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AEEAC9" w14:textId="77777777" w:rsidR="00055023" w:rsidRDefault="00440692">
      <w:pPr>
        <w:pStyle w:val="2"/>
        <w:rPr>
          <w:rFonts w:cs="Times New Roman"/>
        </w:rPr>
      </w:pPr>
      <w:r>
        <w:rPr>
          <w:rFonts w:cs="Times New Roman"/>
        </w:rPr>
        <w:t>Supplementary Materials</w:t>
      </w:r>
    </w:p>
    <w:p w14:paraId="327207F9" w14:textId="77777777" w:rsidR="00055023" w:rsidRDefault="00440692">
      <w:pPr>
        <w:pStyle w:val="3"/>
      </w:pPr>
      <w:r>
        <w:t>Supplementary Text 1</w:t>
      </w:r>
      <w:r>
        <w:rPr>
          <w:rFonts w:hint="eastAsia"/>
        </w:rPr>
        <w:t>.</w:t>
      </w:r>
      <w:r>
        <w:t xml:space="preserve"> Clinical Charac</w:t>
      </w:r>
      <w:r>
        <w:rPr>
          <w:rFonts w:hint="eastAsia"/>
        </w:rPr>
        <w:t>teristics</w:t>
      </w:r>
      <w:r>
        <w:t>.</w:t>
      </w:r>
    </w:p>
    <w:p w14:paraId="5BA8A4F6" w14:textId="77777777" w:rsidR="00055023" w:rsidRDefault="00440692">
      <w:pPr>
        <w:ind w:firstLineChars="100" w:firstLine="240"/>
        <w:rPr>
          <w:rFonts w:ascii="Times New Roman" w:hAnsi="Times New Roman" w:cs="Times New Roman"/>
        </w:rPr>
      </w:pPr>
      <w:r>
        <w:rPr>
          <w:rFonts w:ascii="Times New Roman" w:hAnsi="Times New Roman" w:cs="Times New Roman"/>
        </w:rPr>
        <w:t>The clinical characteristics of this study include the following parameters:</w:t>
      </w:r>
      <w:r>
        <w:rPr>
          <w:rFonts w:ascii="Times New Roman" w:hAnsi="Times New Roman" w:cs="Times New Roman" w:hint="eastAsia"/>
        </w:rPr>
        <w:t xml:space="preserve"> </w:t>
      </w:r>
    </w:p>
    <w:p w14:paraId="6FCD5279" w14:textId="3A4DB6C7" w:rsidR="00055023" w:rsidRDefault="00440692">
      <w:pPr>
        <w:pStyle w:val="af1"/>
        <w:numPr>
          <w:ilvl w:val="0"/>
          <w:numId w:val="1"/>
        </w:numPr>
        <w:ind w:firstLineChars="0"/>
        <w:rPr>
          <w:rFonts w:ascii="Times New Roman" w:hAnsi="Times New Roman" w:cs="Times New Roman"/>
        </w:rPr>
      </w:pPr>
      <w:r>
        <w:rPr>
          <w:rFonts w:ascii="Times New Roman" w:hAnsi="Times New Roman" w:cs="Times New Roman"/>
        </w:rPr>
        <w:t>demographics characteristics: ag</w:t>
      </w:r>
      <w:r>
        <w:rPr>
          <w:rFonts w:ascii="Times New Roman" w:hAnsi="Times New Roman" w:cs="Times New Roman" w:hint="eastAsia"/>
        </w:rPr>
        <w:t>e</w:t>
      </w:r>
      <w:r>
        <w:rPr>
          <w:rFonts w:ascii="Times New Roman" w:hAnsi="Times New Roman" w:cs="Times New Roman"/>
        </w:rPr>
        <w:t>, gender, HBV infection; diabetes</w:t>
      </w:r>
      <w:r>
        <w:rPr>
          <w:rFonts w:ascii="Times New Roman" w:hAnsi="Times New Roman" w:cs="Times New Roman" w:hint="eastAsia"/>
        </w:rPr>
        <w:t xml:space="preserve"> </w:t>
      </w:r>
      <w:r>
        <w:rPr>
          <w:rFonts w:ascii="Times New Roman" w:hAnsi="Times New Roman" w:cs="Times New Roman"/>
        </w:rPr>
        <w:t>mellitus</w:t>
      </w:r>
      <w:r w:rsidR="005B3169">
        <w:rPr>
          <w:rFonts w:ascii="Times New Roman" w:hAnsi="Times New Roman" w:cs="Times New Roman"/>
        </w:rPr>
        <w:t xml:space="preserve"> </w:t>
      </w:r>
      <w:r>
        <w:rPr>
          <w:rFonts w:ascii="Times New Roman" w:hAnsi="Times New Roman" w:cs="Times New Roman" w:hint="eastAsia"/>
        </w:rPr>
        <w:t>(DM)</w:t>
      </w:r>
      <w:r>
        <w:rPr>
          <w:rFonts w:ascii="Times New Roman" w:hAnsi="Times New Roman" w:cs="Times New Roman"/>
        </w:rPr>
        <w:t>;</w:t>
      </w:r>
    </w:p>
    <w:p w14:paraId="32E1D562" w14:textId="77777777" w:rsidR="00055023" w:rsidRDefault="00440692">
      <w:pPr>
        <w:pStyle w:val="af1"/>
        <w:numPr>
          <w:ilvl w:val="0"/>
          <w:numId w:val="1"/>
        </w:numPr>
        <w:ind w:firstLineChars="0"/>
        <w:rPr>
          <w:rFonts w:ascii="Times New Roman" w:hAnsi="Times New Roman" w:cs="Times New Roman"/>
        </w:rPr>
      </w:pPr>
      <w:r>
        <w:rPr>
          <w:rFonts w:ascii="Times New Roman" w:hAnsi="Times New Roman" w:cs="Times New Roman"/>
        </w:rPr>
        <w:t xml:space="preserve">laboratory variables: </w:t>
      </w:r>
      <w:bookmarkStart w:id="0" w:name="_Hlk122380573"/>
      <w:r>
        <w:rPr>
          <w:rFonts w:ascii="Times New Roman" w:hAnsi="Times New Roman" w:cs="Times New Roman"/>
        </w:rPr>
        <w:t>alanine aminotransferase</w:t>
      </w:r>
      <w:bookmarkEnd w:id="0"/>
      <w:r>
        <w:rPr>
          <w:rFonts w:ascii="Times New Roman" w:hAnsi="Times New Roman" w:cs="Times New Roman"/>
        </w:rPr>
        <w:t xml:space="preserve"> (ALT), </w:t>
      </w:r>
      <w:bookmarkStart w:id="1" w:name="_Hlk122380586"/>
      <w:r>
        <w:rPr>
          <w:rFonts w:ascii="Times New Roman" w:hAnsi="Times New Roman" w:cs="Times New Roman"/>
        </w:rPr>
        <w:t>serum albumin (ALB</w:t>
      </w:r>
      <w:bookmarkEnd w:id="1"/>
      <w:r>
        <w:rPr>
          <w:rFonts w:ascii="Times New Roman" w:hAnsi="Times New Roman" w:cs="Times New Roman"/>
        </w:rPr>
        <w:t xml:space="preserve">), </w:t>
      </w:r>
      <w:bookmarkStart w:id="2" w:name="_Hlk122380610"/>
      <w:r>
        <w:rPr>
          <w:rFonts w:ascii="Times New Roman" w:hAnsi="Times New Roman" w:cs="Times New Roman"/>
        </w:rPr>
        <w:t>prothrombin time</w:t>
      </w:r>
      <w:bookmarkEnd w:id="2"/>
      <w:r>
        <w:rPr>
          <w:rFonts w:ascii="Times New Roman" w:hAnsi="Times New Roman" w:cs="Times New Roman"/>
        </w:rPr>
        <w:t xml:space="preserve"> (PT), </w:t>
      </w:r>
      <w:bookmarkStart w:id="3" w:name="_Hlk122380863"/>
      <w:r>
        <w:rPr>
          <w:rFonts w:ascii="Times New Roman" w:hAnsi="Times New Roman" w:cs="Times New Roman"/>
        </w:rPr>
        <w:t>international normalized ratio (INR</w:t>
      </w:r>
      <w:bookmarkEnd w:id="3"/>
      <w:r>
        <w:rPr>
          <w:rFonts w:ascii="Times New Roman" w:hAnsi="Times New Roman" w:cs="Times New Roman"/>
        </w:rPr>
        <w:t xml:space="preserve">), </w:t>
      </w:r>
      <w:bookmarkStart w:id="4" w:name="_Hlk122380889"/>
      <w:r>
        <w:rPr>
          <w:rFonts w:ascii="Times New Roman" w:hAnsi="Times New Roman" w:cs="Times New Roman"/>
        </w:rPr>
        <w:t>glutamyl transpeptidase</w:t>
      </w:r>
      <w:bookmarkEnd w:id="4"/>
      <w:r>
        <w:rPr>
          <w:rFonts w:ascii="Times New Roman" w:hAnsi="Times New Roman" w:cs="Times New Roman"/>
        </w:rPr>
        <w:t xml:space="preserve"> (GGT), </w:t>
      </w:r>
      <w:bookmarkStart w:id="5" w:name="_Hlk122380928"/>
      <w:r>
        <w:rPr>
          <w:rFonts w:ascii="Times New Roman" w:hAnsi="Times New Roman" w:cs="Times New Roman"/>
        </w:rPr>
        <w:t>total bilirubin</w:t>
      </w:r>
      <w:bookmarkEnd w:id="5"/>
      <w:r>
        <w:rPr>
          <w:rFonts w:ascii="Times New Roman" w:hAnsi="Times New Roman" w:cs="Times New Roman"/>
        </w:rPr>
        <w:t xml:space="preserve"> (TBIL), </w:t>
      </w:r>
      <w:bookmarkStart w:id="6" w:name="_Hlk122380623"/>
      <w:r>
        <w:rPr>
          <w:rFonts w:ascii="Times New Roman" w:hAnsi="Times New Roman" w:cs="Times New Roman"/>
        </w:rPr>
        <w:t>platelet count</w:t>
      </w:r>
      <w:bookmarkEnd w:id="6"/>
      <w:r>
        <w:rPr>
          <w:rFonts w:ascii="Times New Roman" w:hAnsi="Times New Roman" w:cs="Times New Roman"/>
        </w:rPr>
        <w:t xml:space="preserve"> </w:t>
      </w:r>
      <w:r>
        <w:rPr>
          <w:rFonts w:ascii="Times New Roman" w:hAnsi="Times New Roman" w:cs="Times New Roman" w:hint="eastAsia"/>
        </w:rPr>
        <w:t>(</w:t>
      </w:r>
      <w:r>
        <w:rPr>
          <w:rFonts w:ascii="Times New Roman" w:hAnsi="Times New Roman" w:cs="Times New Roman"/>
        </w:rPr>
        <w:t xml:space="preserve">PLT), </w:t>
      </w:r>
      <w:bookmarkStart w:id="7" w:name="_Hlk122380967"/>
      <w:r>
        <w:rPr>
          <w:rFonts w:ascii="Times New Roman" w:hAnsi="Times New Roman" w:cs="Times New Roman"/>
        </w:rPr>
        <w:t>serum creatinine (</w:t>
      </w:r>
      <w:r>
        <w:rPr>
          <w:rFonts w:ascii="Times New Roman" w:hAnsi="Times New Roman" w:cs="Times New Roman" w:hint="eastAsia"/>
        </w:rPr>
        <w:t>Scr</w:t>
      </w:r>
      <w:r>
        <w:rPr>
          <w:rFonts w:ascii="Times New Roman" w:hAnsi="Times New Roman" w:cs="Times New Roman"/>
        </w:rPr>
        <w:t>)</w:t>
      </w:r>
      <w:bookmarkEnd w:id="7"/>
      <w:r>
        <w:rPr>
          <w:rFonts w:ascii="Times New Roman" w:hAnsi="Times New Roman" w:cs="Times New Roman"/>
        </w:rPr>
        <w:t xml:space="preserve">, </w:t>
      </w:r>
      <w:bookmarkStart w:id="8" w:name="_Hlk122380982"/>
      <w:r>
        <w:rPr>
          <w:rFonts w:ascii="Times New Roman" w:hAnsi="Times New Roman" w:cs="Times New Roman"/>
        </w:rPr>
        <w:t>aspartate aminotransferase</w:t>
      </w:r>
      <w:bookmarkEnd w:id="8"/>
      <w:r>
        <w:rPr>
          <w:rFonts w:ascii="Times New Roman" w:hAnsi="Times New Roman" w:cs="Times New Roman"/>
        </w:rPr>
        <w:t xml:space="preserve"> </w:t>
      </w:r>
      <w:r>
        <w:rPr>
          <w:rFonts w:ascii="Times New Roman" w:hAnsi="Times New Roman" w:cs="Times New Roman" w:hint="eastAsia"/>
        </w:rPr>
        <w:t>(</w:t>
      </w:r>
      <w:r>
        <w:rPr>
          <w:rFonts w:ascii="Times New Roman" w:hAnsi="Times New Roman" w:cs="Times New Roman"/>
        </w:rPr>
        <w:t>AST);</w:t>
      </w:r>
    </w:p>
    <w:p w14:paraId="1CC3D9F5" w14:textId="5269B91F" w:rsidR="00055023" w:rsidRDefault="00440692">
      <w:pPr>
        <w:pStyle w:val="af1"/>
        <w:numPr>
          <w:ilvl w:val="0"/>
          <w:numId w:val="1"/>
        </w:numPr>
        <w:ind w:firstLineChars="0"/>
        <w:rPr>
          <w:rFonts w:ascii="Times New Roman" w:hAnsi="Times New Roman" w:cs="Times New Roman"/>
        </w:rPr>
      </w:pPr>
      <w:r>
        <w:rPr>
          <w:rFonts w:ascii="Times New Roman" w:hAnsi="Times New Roman" w:cs="Times New Roman"/>
        </w:rPr>
        <w:t xml:space="preserve">clinical grading parameters: </w:t>
      </w:r>
      <w:bookmarkStart w:id="9" w:name="_Hlk122381066"/>
      <w:r>
        <w:rPr>
          <w:rFonts w:ascii="Times New Roman" w:hAnsi="Times New Roman" w:cs="Times New Roman"/>
        </w:rPr>
        <w:t>albumin-bilirubin</w:t>
      </w:r>
      <w:bookmarkEnd w:id="9"/>
      <w:r>
        <w:rPr>
          <w:rFonts w:ascii="Times New Roman" w:hAnsi="Times New Roman" w:cs="Times New Roman"/>
        </w:rPr>
        <w:t xml:space="preserve"> (ALBI) grade</w:t>
      </w:r>
      <w:r w:rsidR="005B3169">
        <w:rPr>
          <w:rFonts w:ascii="Times New Roman" w:hAnsi="Times New Roman" w:cs="Times New Roman"/>
        </w:rPr>
        <w:t xml:space="preserve"> </w:t>
      </w:r>
      <w:r>
        <w:rPr>
          <w:rFonts w:ascii="Times New Roman" w:hAnsi="Times New Roman" w:cs="Times New Roman" w:hint="eastAsia"/>
        </w:rPr>
        <w:t>(1:score&lt;=-2.60,</w:t>
      </w:r>
      <w:r>
        <w:rPr>
          <w:rFonts w:ascii="Times New Roman" w:hAnsi="Times New Roman" w:cs="Times New Roman"/>
        </w:rPr>
        <w:t xml:space="preserve"> </w:t>
      </w:r>
      <w:r>
        <w:rPr>
          <w:rFonts w:ascii="Times New Roman" w:hAnsi="Times New Roman" w:cs="Times New Roman" w:hint="eastAsia"/>
        </w:rPr>
        <w:t>2:-2.60&lt;score&lt;=-1.39,</w:t>
      </w:r>
      <w:r>
        <w:rPr>
          <w:rFonts w:ascii="Times New Roman" w:hAnsi="Times New Roman" w:cs="Times New Roman"/>
        </w:rPr>
        <w:t xml:space="preserve"> </w:t>
      </w:r>
      <w:r>
        <w:rPr>
          <w:rFonts w:ascii="Times New Roman" w:hAnsi="Times New Roman" w:cs="Times New Roman" w:hint="eastAsia"/>
        </w:rPr>
        <w:t>3:-1.39&lt;score)</w:t>
      </w:r>
      <w:r>
        <w:rPr>
          <w:rFonts w:ascii="Times New Roman" w:hAnsi="Times New Roman" w:cs="Times New Roman"/>
        </w:rPr>
        <w:t xml:space="preserve">, Child-Pugh, </w:t>
      </w:r>
      <w:bookmarkStart w:id="10" w:name="_Hlk122381257"/>
      <w:r>
        <w:rPr>
          <w:rFonts w:ascii="Times New Roman" w:hAnsi="Times New Roman" w:cs="Times New Roman"/>
        </w:rPr>
        <w:t>Eastern Cooperative Oncology Group Performance Status</w:t>
      </w:r>
      <w:bookmarkEnd w:id="10"/>
      <w:r>
        <w:rPr>
          <w:rFonts w:ascii="Times New Roman" w:hAnsi="Times New Roman" w:cs="Times New Roman"/>
        </w:rPr>
        <w:t xml:space="preserve"> (ECOG-PS</w:t>
      </w:r>
      <w:r>
        <w:rPr>
          <w:rFonts w:ascii="Times New Roman" w:hAnsi="Times New Roman" w:cs="Times New Roman" w:hint="eastAsia"/>
        </w:rPr>
        <w:t>,</w:t>
      </w:r>
      <w:r w:rsidR="0092115B">
        <w:rPr>
          <w:rFonts w:ascii="Times New Roman" w:hAnsi="Times New Roman" w:cs="Times New Roman"/>
        </w:rPr>
        <w:t xml:space="preserve"> </w:t>
      </w:r>
      <w:r>
        <w:rPr>
          <w:rFonts w:ascii="Times New Roman" w:hAnsi="Times New Roman" w:cs="Times New Roman" w:hint="eastAsia"/>
        </w:rPr>
        <w:t>0:score=100,</w:t>
      </w:r>
      <w:r>
        <w:rPr>
          <w:rFonts w:ascii="Times New Roman" w:hAnsi="Times New Roman" w:cs="Times New Roman"/>
        </w:rPr>
        <w:t xml:space="preserve"> </w:t>
      </w:r>
      <w:r>
        <w:rPr>
          <w:rFonts w:ascii="Times New Roman" w:hAnsi="Times New Roman" w:cs="Times New Roman" w:hint="eastAsia"/>
        </w:rPr>
        <w:t>1:80&lt;score&lt;100,</w:t>
      </w:r>
      <w:r>
        <w:rPr>
          <w:rFonts w:ascii="Times New Roman" w:hAnsi="Times New Roman" w:cs="Times New Roman"/>
        </w:rPr>
        <w:t xml:space="preserve"> </w:t>
      </w:r>
      <w:r>
        <w:rPr>
          <w:rFonts w:ascii="Times New Roman" w:hAnsi="Times New Roman" w:cs="Times New Roman" w:hint="eastAsia"/>
        </w:rPr>
        <w:t>2:score=&lt;80</w:t>
      </w:r>
      <w:r>
        <w:rPr>
          <w:rFonts w:ascii="Times New Roman" w:hAnsi="Times New Roman" w:cs="Times New Roman"/>
        </w:rPr>
        <w:t>) and Barcelona Clinic Liver Cancer (</w:t>
      </w:r>
      <w:r>
        <w:rPr>
          <w:rFonts w:ascii="Times New Roman" w:hAnsi="Times New Roman" w:cs="Times New Roman" w:hint="eastAsia"/>
        </w:rPr>
        <w:t>BCLC</w:t>
      </w:r>
      <w:r>
        <w:rPr>
          <w:rFonts w:ascii="Times New Roman" w:hAnsi="Times New Roman" w:cs="Times New Roman"/>
        </w:rPr>
        <w:t>) staging.</w:t>
      </w:r>
    </w:p>
    <w:p w14:paraId="208D5F2D" w14:textId="391D5F37" w:rsidR="00055023" w:rsidRDefault="00440692">
      <w:pPr>
        <w:pStyle w:val="af1"/>
        <w:numPr>
          <w:ilvl w:val="0"/>
          <w:numId w:val="1"/>
        </w:numPr>
        <w:ind w:firstLineChars="0"/>
        <w:rPr>
          <w:rFonts w:ascii="Times New Roman" w:hAnsi="Times New Roman" w:cs="Times New Roman"/>
        </w:rPr>
      </w:pPr>
      <w:r>
        <w:rPr>
          <w:rFonts w:ascii="Times New Roman" w:hAnsi="Times New Roman" w:cs="Times New Roman"/>
        </w:rPr>
        <w:t>radiological characteristics:</w:t>
      </w:r>
      <w:r w:rsidR="00914AD9">
        <w:rPr>
          <w:rFonts w:ascii="Times New Roman" w:hAnsi="Times New Roman" w:cs="Times New Roman"/>
        </w:rPr>
        <w:t xml:space="preserve"> </w:t>
      </w:r>
      <w:r>
        <w:rPr>
          <w:rFonts w:ascii="Times New Roman" w:hAnsi="Times New Roman" w:cs="Times New Roman"/>
        </w:rPr>
        <w:t xml:space="preserve">tumor diameter, tumor location (right, left, or across), tumor number, cirrhosis (present or absent), fusion lesions (present or absent), </w:t>
      </w:r>
      <w:r w:rsidR="00542325" w:rsidRPr="00542325">
        <w:rPr>
          <w:rFonts w:ascii="Times New Roman" w:hAnsi="Times New Roman" w:cs="Times New Roman"/>
        </w:rPr>
        <w:t xml:space="preserve">hepatocellular carcinoma </w:t>
      </w:r>
      <w:r w:rsidR="00542325">
        <w:rPr>
          <w:rFonts w:ascii="Times New Roman" w:hAnsi="Times New Roman" w:cs="Times New Roman"/>
        </w:rPr>
        <w:t>(</w:t>
      </w:r>
      <w:r>
        <w:rPr>
          <w:rFonts w:ascii="Times New Roman" w:hAnsi="Times New Roman" w:cs="Times New Roman"/>
        </w:rPr>
        <w:t>HCC</w:t>
      </w:r>
      <w:r w:rsidR="00542325">
        <w:rPr>
          <w:rFonts w:ascii="Times New Roman" w:hAnsi="Times New Roman" w:cs="Times New Roman"/>
        </w:rPr>
        <w:t>)</w:t>
      </w:r>
      <w:r>
        <w:rPr>
          <w:rFonts w:ascii="Times New Roman" w:hAnsi="Times New Roman" w:cs="Times New Roman"/>
        </w:rPr>
        <w:t xml:space="preserve"> capsule (absent, unintegral, integral, or breakthrough), intratumoral necrosis (absent or present) and arterial peritumoral enhancement (absent or present).</w:t>
      </w:r>
    </w:p>
    <w:p w14:paraId="6A890CA6" w14:textId="77777777" w:rsidR="00055023" w:rsidRDefault="00440692">
      <w:pPr>
        <w:ind w:firstLineChars="100" w:firstLine="240"/>
        <w:rPr>
          <w:rFonts w:ascii="Times New Roman" w:hAnsi="Times New Roman" w:cs="Times New Roman"/>
        </w:rPr>
      </w:pPr>
      <w:r>
        <w:rPr>
          <w:rFonts w:ascii="Times New Roman" w:hAnsi="Times New Roman" w:cs="Times New Roman"/>
        </w:rPr>
        <w:t xml:space="preserve">The radiological characteristics were independently evaluated by two physicians. </w:t>
      </w:r>
    </w:p>
    <w:p w14:paraId="26B72B33" w14:textId="77777777" w:rsidR="00055023" w:rsidRDefault="00440692">
      <w:pPr>
        <w:pStyle w:val="3"/>
      </w:pPr>
      <w:r>
        <w:t>Supplementary Text</w:t>
      </w:r>
      <w:r>
        <w:rPr>
          <w:rFonts w:hint="eastAsia"/>
        </w:rPr>
        <w:t xml:space="preserve"> 2</w:t>
      </w:r>
      <w:r>
        <w:t>. Training of Deep Learning.</w:t>
      </w:r>
    </w:p>
    <w:p w14:paraId="5C0116C5" w14:textId="77777777" w:rsidR="00055023" w:rsidRDefault="00440692">
      <w:pPr>
        <w:pStyle w:val="4"/>
        <w:rPr>
          <w:rFonts w:ascii="Times New Roman" w:hAnsi="Times New Roman" w:cs="Times New Roman"/>
          <w:color w:val="auto"/>
        </w:rPr>
      </w:pPr>
      <w:bookmarkStart w:id="11" w:name="data-preparation"/>
      <w:r>
        <w:rPr>
          <w:rFonts w:ascii="Times New Roman" w:hAnsi="Times New Roman" w:cs="Times New Roman"/>
          <w:color w:val="auto"/>
        </w:rPr>
        <w:t>Data Preparation</w:t>
      </w:r>
    </w:p>
    <w:p w14:paraId="30D37C34" w14:textId="77777777" w:rsidR="00055023" w:rsidRDefault="00440692">
      <w:pPr>
        <w:pStyle w:val="FirstParagraph"/>
        <w:rPr>
          <w:rFonts w:ascii="Times New Roman" w:hAnsi="Times New Roman" w:cs="Times New Roman"/>
        </w:rPr>
      </w:pPr>
      <w:r>
        <w:rPr>
          <w:rFonts w:ascii="Times New Roman" w:hAnsi="Times New Roman" w:cs="Times New Roman"/>
          <w:b/>
          <w:bCs/>
        </w:rPr>
        <w:t>Crop ROI</w:t>
      </w:r>
      <w:r>
        <w:rPr>
          <w:rFonts w:ascii="Times New Roman" w:hAnsi="Times New Roman" w:cs="Times New Roman"/>
        </w:rPr>
        <w:t>: For each patient, we selected the slice with the largest Region of Interest (ROI) as the representative image. To reduce complexity and minimize background noise in our algorithmic analysis, we retained only the smallest bounding rectangle encompassing the ROI, expanded by an additional 5 pixels. This decision was guided by recent research highlighting the significance of peritumoral regions.</w:t>
      </w:r>
    </w:p>
    <w:p w14:paraId="3C509B4D" w14:textId="77777777" w:rsidR="00055023" w:rsidRDefault="00440692">
      <w:pPr>
        <w:pStyle w:val="a0"/>
        <w:rPr>
          <w:rFonts w:ascii="Times New Roman" w:hAnsi="Times New Roman" w:cs="Times New Roman"/>
        </w:rPr>
      </w:pPr>
      <w:r>
        <w:rPr>
          <w:rFonts w:ascii="Times New Roman" w:hAnsi="Times New Roman" w:cs="Times New Roman"/>
          <w:b/>
          <w:bCs/>
        </w:rPr>
        <w:t>Data Augmentation</w:t>
      </w:r>
      <w:r>
        <w:rPr>
          <w:rFonts w:ascii="Times New Roman" w:hAnsi="Times New Roman" w:cs="Times New Roman"/>
        </w:rPr>
        <w:t xml:space="preserve">: We standardized the intensity distribution across RGB channels using Z-score normalization. These normalized images were </w:t>
      </w:r>
      <w:r>
        <w:rPr>
          <w:rFonts w:ascii="Times New Roman" w:hAnsi="Times New Roman" w:cs="Times New Roman"/>
        </w:rPr>
        <w:lastRenderedPageBreak/>
        <w:t>then utilized as inputs for our model. During the training phase, we implemented real-time data augmentation strategies, including random cropping, horizontal flipping, and vertical flipping. For test images, we restricted processing to normalization only.</w:t>
      </w:r>
    </w:p>
    <w:p w14:paraId="7B62AC97" w14:textId="77777777" w:rsidR="00055023" w:rsidRDefault="00440692">
      <w:pPr>
        <w:pStyle w:val="4"/>
        <w:rPr>
          <w:rFonts w:ascii="Times New Roman" w:hAnsi="Times New Roman" w:cs="Times New Roman"/>
          <w:color w:val="auto"/>
        </w:rPr>
      </w:pPr>
      <w:bookmarkStart w:id="12" w:name="deep-learning-signature"/>
      <w:bookmarkEnd w:id="11"/>
      <w:r>
        <w:rPr>
          <w:rFonts w:ascii="Times New Roman" w:hAnsi="Times New Roman" w:cs="Times New Roman"/>
          <w:color w:val="auto"/>
        </w:rPr>
        <w:t>Deep Learning Signature</w:t>
      </w:r>
    </w:p>
    <w:p w14:paraId="138411F9" w14:textId="77777777" w:rsidR="00055023" w:rsidRDefault="00440692">
      <w:pPr>
        <w:pStyle w:val="FirstParagraph"/>
        <w:rPr>
          <w:rFonts w:ascii="Times New Roman" w:hAnsi="Times New Roman" w:cs="Times New Roman"/>
        </w:rPr>
      </w:pPr>
      <w:r>
        <w:rPr>
          <w:rFonts w:ascii="Times New Roman" w:hAnsi="Times New Roman" w:cs="Times New Roman"/>
          <w:b/>
          <w:bCs/>
        </w:rPr>
        <w:t>Transfer Learning</w:t>
      </w:r>
      <w:r>
        <w:rPr>
          <w:rFonts w:ascii="Times New Roman" w:hAnsi="Times New Roman" w:cs="Times New Roman"/>
        </w:rPr>
        <w:t>: In this study, we evaluated the performance of prominent networks such as ResNet50, ResNet18, and DenseNet121 to enhance traditional CNN-based models. Comparative analyses were conducted to identify the most suitable algorithm for our specific research requirements.</w:t>
      </w:r>
    </w:p>
    <w:p w14:paraId="4CB22D56" w14:textId="77777777" w:rsidR="00055023" w:rsidRDefault="00440692">
      <w:pPr>
        <w:pStyle w:val="a0"/>
        <w:rPr>
          <w:rFonts w:ascii="Times New Roman" w:hAnsi="Times New Roman" w:cs="Times New Roman"/>
        </w:rPr>
      </w:pPr>
      <w:r>
        <w:rPr>
          <w:rFonts w:ascii="Times New Roman" w:hAnsi="Times New Roman" w:cs="Times New Roman"/>
          <w:b/>
          <w:bCs/>
        </w:rPr>
        <w:t>Hyperparameters</w:t>
      </w:r>
      <w:r>
        <w:rPr>
          <w:rFonts w:ascii="Times New Roman" w:hAnsi="Times New Roman" w:cs="Times New Roman"/>
        </w:rPr>
        <w:t>: To ensure the model's effectiveness across various patient populations with notable variability, we implemented transfer learning by initializing the model with pre-trained weights from the ImageNet database. A critical aspect of our approach was the meticulous adjustment of the learning rate to foster better generalization across datasets. We employed the cosine decay learning rate strategy, defined as follows:</w:t>
      </w:r>
    </w:p>
    <w:p w14:paraId="6A8218B4" w14:textId="77777777" w:rsidR="00055023" w:rsidRDefault="00455ABA">
      <w:pPr>
        <w:pStyle w:val="a0"/>
        <w:rPr>
          <w:rFonts w:ascii="Times New Roman" w:hAnsi="Times New Roman" w:cs="Times New Roman"/>
        </w:rPr>
      </w:pPr>
      <m:oMathPara>
        <m:oMathParaPr>
          <m:jc m:val="center"/>
        </m:oMathParaPr>
        <m:oMath>
          <m:sSub>
            <m:sSubPr>
              <m:ctrlPr>
                <w:rPr>
                  <w:rFonts w:ascii="Cambria Math" w:hAnsi="Cambria Math" w:cs="Times New Roman"/>
                </w:rPr>
              </m:ctrlPr>
            </m:sSubPr>
            <m:e>
              <m:r>
                <w:rPr>
                  <w:rFonts w:ascii="Cambria Math" w:hAnsi="Cambria Math" w:cs="Times New Roman"/>
                </w:rPr>
                <m:t>η</m:t>
              </m:r>
            </m:e>
            <m:sub>
              <m:r>
                <w:rPr>
                  <w:rFonts w:ascii="Cambria Math" w:hAnsi="Cambria Math" w:cs="Times New Roman"/>
                </w:rPr>
                <m:t>t</m:t>
              </m:r>
            </m:sub>
          </m:sSub>
          <m:r>
            <m:rPr>
              <m:sty m:val="p"/>
            </m:rPr>
            <w:rPr>
              <w:rFonts w:ascii="Cambria Math" w:hAnsi="Cambria Math" w:cs="Times New Roman"/>
            </w:rPr>
            <m:t>=</m:t>
          </m:r>
          <m:sSubSup>
            <m:sSubSupPr>
              <m:ctrlPr>
                <w:rPr>
                  <w:rFonts w:ascii="Cambria Math" w:hAnsi="Cambria Math" w:cs="Times New Roman"/>
                </w:rPr>
              </m:ctrlPr>
            </m:sSubSupPr>
            <m:e>
              <m:r>
                <w:rPr>
                  <w:rFonts w:ascii="Cambria Math" w:hAnsi="Cambria Math" w:cs="Times New Roman"/>
                </w:rPr>
                <m:t>η</m:t>
              </m:r>
            </m:e>
            <m:sub>
              <m:r>
                <w:rPr>
                  <w:rFonts w:ascii="Cambria Math" w:hAnsi="Cambria Math" w:cs="Times New Roman"/>
                </w:rPr>
                <m:t>min</m:t>
              </m:r>
            </m:sub>
            <m:sup>
              <m:r>
                <w:rPr>
                  <w:rFonts w:ascii="Cambria Math" w:hAnsi="Cambria Math" w:cs="Times New Roman"/>
                </w:rPr>
                <m:t>i</m:t>
              </m:r>
            </m:sup>
          </m:sSubSup>
          <m:r>
            <m:rPr>
              <m:sty m:val="p"/>
            </m:rPr>
            <w:rPr>
              <w:rFonts w:ascii="Cambria Math" w:hAnsi="Cambria Math" w:cs="Times New Roman"/>
            </w:rPr>
            <m:t>+</m:t>
          </m:r>
          <m:f>
            <m:fPr>
              <m:ctrlPr>
                <w:rPr>
                  <w:rFonts w:ascii="Cambria Math" w:hAnsi="Cambria Math" w:cs="Times New Roman"/>
                </w:rPr>
              </m:ctrlPr>
            </m:fPr>
            <m:num>
              <m:r>
                <w:rPr>
                  <w:rFonts w:ascii="Cambria Math" w:hAnsi="Cambria Math" w:cs="Times New Roman"/>
                </w:rPr>
                <m:t>1</m:t>
              </m:r>
            </m:num>
            <m:den>
              <m:r>
                <w:rPr>
                  <w:rFonts w:ascii="Cambria Math" w:hAnsi="Cambria Math" w:cs="Times New Roman"/>
                </w:rPr>
                <m:t>2</m:t>
              </m:r>
            </m:den>
          </m:f>
          <m:d>
            <m:dPr>
              <m:ctrlPr>
                <w:rPr>
                  <w:rFonts w:ascii="Cambria Math" w:hAnsi="Cambria Math" w:cs="Times New Roman"/>
                </w:rPr>
              </m:ctrlPr>
            </m:dPr>
            <m:e>
              <m:sSubSup>
                <m:sSubSupPr>
                  <m:ctrlPr>
                    <w:rPr>
                      <w:rFonts w:ascii="Cambria Math" w:hAnsi="Cambria Math" w:cs="Times New Roman"/>
                    </w:rPr>
                  </m:ctrlPr>
                </m:sSubSupPr>
                <m:e>
                  <m:r>
                    <w:rPr>
                      <w:rFonts w:ascii="Cambria Math" w:hAnsi="Cambria Math" w:cs="Times New Roman"/>
                    </w:rPr>
                    <m:t>η</m:t>
                  </m:r>
                </m:e>
                <m:sub>
                  <m:r>
                    <w:rPr>
                      <w:rFonts w:ascii="Cambria Math" w:hAnsi="Cambria Math" w:cs="Times New Roman"/>
                    </w:rPr>
                    <m:t>max</m:t>
                  </m:r>
                </m:sub>
                <m:sup>
                  <m:r>
                    <w:rPr>
                      <w:rFonts w:ascii="Cambria Math" w:hAnsi="Cambria Math" w:cs="Times New Roman"/>
                    </w:rPr>
                    <m:t>i</m:t>
                  </m:r>
                </m:sup>
              </m:sSubSup>
              <m:r>
                <m:rPr>
                  <m:sty m:val="p"/>
                </m:rPr>
                <w:rPr>
                  <w:rFonts w:ascii="Cambria Math" w:hAnsi="Cambria Math" w:cs="Times New Roman"/>
                </w:rPr>
                <m:t>-</m:t>
              </m:r>
              <m:sSubSup>
                <m:sSubSupPr>
                  <m:ctrlPr>
                    <w:rPr>
                      <w:rFonts w:ascii="Cambria Math" w:hAnsi="Cambria Math" w:cs="Times New Roman"/>
                    </w:rPr>
                  </m:ctrlPr>
                </m:sSubSupPr>
                <m:e>
                  <m:r>
                    <w:rPr>
                      <w:rFonts w:ascii="Cambria Math" w:hAnsi="Cambria Math" w:cs="Times New Roman"/>
                    </w:rPr>
                    <m:t>η</m:t>
                  </m:r>
                </m:e>
                <m:sub>
                  <m:r>
                    <w:rPr>
                      <w:rFonts w:ascii="Cambria Math" w:hAnsi="Cambria Math" w:cs="Times New Roman"/>
                    </w:rPr>
                    <m:t>min</m:t>
                  </m:r>
                </m:sub>
                <m:sup>
                  <m:r>
                    <w:rPr>
                      <w:rFonts w:ascii="Cambria Math" w:hAnsi="Cambria Math" w:cs="Times New Roman"/>
                    </w:rPr>
                    <m:t>i</m:t>
                  </m:r>
                </m:sup>
              </m:sSubSup>
            </m:e>
          </m:d>
          <m:d>
            <m:dPr>
              <m:ctrlPr>
                <w:rPr>
                  <w:rFonts w:ascii="Cambria Math" w:hAnsi="Cambria Math" w:cs="Times New Roman"/>
                </w:rPr>
              </m:ctrlPr>
            </m:dPr>
            <m:e>
              <m:r>
                <w:rPr>
                  <w:rFonts w:ascii="Cambria Math" w:hAnsi="Cambria Math" w:cs="Times New Roman"/>
                </w:rPr>
                <m:t>1</m:t>
              </m:r>
              <m:r>
                <m:rPr>
                  <m:sty m:val="p"/>
                </m:rPr>
                <w:rPr>
                  <w:rFonts w:ascii="Cambria Math" w:hAnsi="Cambria Math" w:cs="Times New Roman"/>
                </w:rPr>
                <m:t>+cos</m:t>
              </m:r>
              <m:d>
                <m:dPr>
                  <m:ctrlPr>
                    <w:rPr>
                      <w:rFonts w:ascii="Cambria Math" w:hAnsi="Cambria Math" w:cs="Times New Roman"/>
                    </w:rPr>
                  </m:ctrlPr>
                </m:dPr>
                <m:e>
                  <m:f>
                    <m:fPr>
                      <m:ctrlPr>
                        <w:rPr>
                          <w:rFonts w:ascii="Cambria Math" w:hAnsi="Cambria Math" w:cs="Times New Roman"/>
                        </w:rPr>
                      </m:ctrlPr>
                    </m:fPr>
                    <m:num>
                      <m:sSub>
                        <m:sSubPr>
                          <m:ctrlPr>
                            <w:rPr>
                              <w:rFonts w:ascii="Cambria Math" w:hAnsi="Cambria Math" w:cs="Times New Roman"/>
                            </w:rPr>
                          </m:ctrlPr>
                        </m:sSubPr>
                        <m:e>
                          <m:r>
                            <w:rPr>
                              <w:rFonts w:ascii="Cambria Math" w:hAnsi="Cambria Math" w:cs="Times New Roman"/>
                            </w:rPr>
                            <m:t>T</m:t>
                          </m:r>
                        </m:e>
                        <m:sub>
                          <m:r>
                            <w:rPr>
                              <w:rFonts w:ascii="Cambria Math" w:hAnsi="Cambria Math" w:cs="Times New Roman"/>
                            </w:rPr>
                            <m:t>cur</m:t>
                          </m:r>
                        </m:sub>
                      </m:sSub>
                    </m:num>
                    <m:den>
                      <m:sSub>
                        <m:sSubPr>
                          <m:ctrlPr>
                            <w:rPr>
                              <w:rFonts w:ascii="Cambria Math" w:hAnsi="Cambria Math" w:cs="Times New Roman"/>
                            </w:rPr>
                          </m:ctrlPr>
                        </m:sSubPr>
                        <m:e>
                          <m:r>
                            <w:rPr>
                              <w:rFonts w:ascii="Cambria Math" w:hAnsi="Cambria Math" w:cs="Times New Roman"/>
                            </w:rPr>
                            <m:t>T</m:t>
                          </m:r>
                        </m:e>
                        <m:sub>
                          <m:r>
                            <w:rPr>
                              <w:rFonts w:ascii="Cambria Math" w:hAnsi="Cambria Math" w:cs="Times New Roman"/>
                            </w:rPr>
                            <m:t>i</m:t>
                          </m:r>
                        </m:sub>
                      </m:sSub>
                    </m:den>
                  </m:f>
                  <m:r>
                    <w:rPr>
                      <w:rFonts w:ascii="Cambria Math" w:hAnsi="Cambria Math" w:cs="Times New Roman"/>
                    </w:rPr>
                    <m:t>π</m:t>
                  </m:r>
                </m:e>
              </m:d>
            </m:e>
          </m:d>
        </m:oMath>
      </m:oMathPara>
    </w:p>
    <w:p w14:paraId="1BFA90C7" w14:textId="77777777" w:rsidR="00055023" w:rsidRDefault="00440692">
      <w:pPr>
        <w:pStyle w:val="FirstParagraph"/>
        <w:rPr>
          <w:rFonts w:ascii="Times New Roman" w:hAnsi="Times New Roman" w:cs="Times New Roman"/>
        </w:rPr>
      </w:pPr>
      <w:r>
        <w:rPr>
          <w:rFonts w:ascii="Times New Roman" w:hAnsi="Times New Roman" w:cs="Times New Roman"/>
        </w:rPr>
        <w:t xml:space="preserve">In this equation, </w:t>
      </w:r>
      <m:oMath>
        <m:sSubSup>
          <m:sSubSupPr>
            <m:ctrlPr>
              <w:rPr>
                <w:rFonts w:ascii="Cambria Math" w:hAnsi="Cambria Math" w:cs="Times New Roman"/>
              </w:rPr>
            </m:ctrlPr>
          </m:sSubSupPr>
          <m:e>
            <m:r>
              <w:rPr>
                <w:rFonts w:ascii="Cambria Math" w:hAnsi="Cambria Math" w:cs="Times New Roman"/>
              </w:rPr>
              <m:t>η</m:t>
            </m:r>
          </m:e>
          <m:sub>
            <m:r>
              <w:rPr>
                <w:rFonts w:ascii="Cambria Math" w:hAnsi="Cambria Math" w:cs="Times New Roman"/>
              </w:rPr>
              <m:t>min</m:t>
            </m:r>
          </m:sub>
          <m:sup>
            <m:r>
              <w:rPr>
                <w:rFonts w:ascii="Cambria Math" w:hAnsi="Cambria Math" w:cs="Times New Roman"/>
              </w:rPr>
              <m:t>i</m:t>
            </m:r>
          </m:sup>
        </m:sSubSup>
        <m:r>
          <m:rPr>
            <m:sty m:val="p"/>
          </m:rPr>
          <w:rPr>
            <w:rFonts w:ascii="Cambria Math" w:hAnsi="Cambria Math" w:cs="Times New Roman"/>
          </w:rPr>
          <m:t>=</m:t>
        </m:r>
        <m:r>
          <w:rPr>
            <w:rFonts w:ascii="Cambria Math" w:hAnsi="Cambria Math" w:cs="Times New Roman"/>
          </w:rPr>
          <m:t>0</m:t>
        </m:r>
      </m:oMath>
      <w:r>
        <w:rPr>
          <w:rFonts w:ascii="Times New Roman" w:hAnsi="Times New Roman" w:cs="Times New Roman"/>
        </w:rPr>
        <w:t xml:space="preserve"> sets the minimum learning rate, </w:t>
      </w:r>
      <m:oMath>
        <m:sSubSup>
          <m:sSubSupPr>
            <m:ctrlPr>
              <w:rPr>
                <w:rFonts w:ascii="Cambria Math" w:hAnsi="Cambria Math" w:cs="Times New Roman"/>
              </w:rPr>
            </m:ctrlPr>
          </m:sSubSupPr>
          <m:e>
            <m:r>
              <w:rPr>
                <w:rFonts w:ascii="Cambria Math" w:hAnsi="Cambria Math" w:cs="Times New Roman"/>
              </w:rPr>
              <m:t>η</m:t>
            </m:r>
          </m:e>
          <m:sub>
            <m:r>
              <w:rPr>
                <w:rFonts w:ascii="Cambria Math" w:hAnsi="Cambria Math" w:cs="Times New Roman"/>
              </w:rPr>
              <m:t>max</m:t>
            </m:r>
          </m:sub>
          <m:sup>
            <m:r>
              <w:rPr>
                <w:rFonts w:ascii="Cambria Math" w:hAnsi="Cambria Math" w:cs="Times New Roman"/>
              </w:rPr>
              <m:t>i</m:t>
            </m:r>
          </m:sup>
        </m:sSubSup>
        <m:r>
          <m:rPr>
            <m:sty m:val="p"/>
          </m:rPr>
          <w:rPr>
            <w:rFonts w:ascii="Cambria Math" w:hAnsi="Cambria Math" w:cs="Times New Roman"/>
          </w:rPr>
          <m:t>=</m:t>
        </m:r>
        <m:r>
          <w:rPr>
            <w:rFonts w:ascii="Cambria Math" w:hAnsi="Cambria Math" w:cs="Times New Roman"/>
          </w:rPr>
          <m:t>0.01</m:t>
        </m:r>
      </m:oMath>
      <w:r>
        <w:rPr>
          <w:rFonts w:ascii="Times New Roman" w:hAnsi="Times New Roman" w:cs="Times New Roman"/>
        </w:rPr>
        <w:t xml:space="preserve"> establishes the maximum learning rate, and </w:t>
      </w:r>
      <m:oMath>
        <m:sSub>
          <m:sSubPr>
            <m:ctrlPr>
              <w:rPr>
                <w:rFonts w:ascii="Cambria Math" w:hAnsi="Cambria Math" w:cs="Times New Roman"/>
              </w:rPr>
            </m:ctrlPr>
          </m:sSubPr>
          <m:e>
            <m:r>
              <w:rPr>
                <w:rFonts w:ascii="Cambria Math" w:hAnsi="Cambria Math" w:cs="Times New Roman"/>
              </w:rPr>
              <m:t>T</m:t>
            </m:r>
          </m:e>
          <m:sub>
            <m:r>
              <w:rPr>
                <w:rFonts w:ascii="Cambria Math" w:hAnsi="Cambria Math" w:cs="Times New Roman"/>
              </w:rPr>
              <m:t>i</m:t>
            </m:r>
          </m:sub>
        </m:sSub>
        <m:r>
          <m:rPr>
            <m:sty m:val="p"/>
          </m:rPr>
          <w:rPr>
            <w:rFonts w:ascii="Cambria Math" w:hAnsi="Cambria Math" w:cs="Times New Roman"/>
          </w:rPr>
          <m:t>=</m:t>
        </m:r>
        <m:r>
          <w:rPr>
            <w:rFonts w:ascii="Cambria Math" w:hAnsi="Cambria Math" w:cs="Times New Roman"/>
          </w:rPr>
          <m:t>32</m:t>
        </m:r>
      </m:oMath>
      <w:r>
        <w:rPr>
          <w:rFonts w:ascii="Times New Roman" w:hAnsi="Times New Roman" w:cs="Times New Roman"/>
        </w:rPr>
        <w:t xml:space="preserve"> denotes the number of epochs in the iterative training process. Other essential hyperparameters include the use of Stochastic Gradient Descent (SGD) as the optimizer and softmax cross-entropy as the loss function.</w:t>
      </w:r>
      <w:bookmarkEnd w:id="12"/>
    </w:p>
    <w:p w14:paraId="7690DE88" w14:textId="77777777" w:rsidR="00055023" w:rsidRDefault="00055023">
      <w:pPr>
        <w:pStyle w:val="FirstParagraph"/>
        <w:rPr>
          <w:rFonts w:ascii="Times New Roman" w:hAnsi="Times New Roman" w:cs="Times New Roman"/>
        </w:rPr>
      </w:pPr>
    </w:p>
    <w:p w14:paraId="2EB6091C" w14:textId="77777777" w:rsidR="00055023" w:rsidRDefault="00055023">
      <w:pPr>
        <w:pStyle w:val="FirstParagraph"/>
        <w:rPr>
          <w:rFonts w:ascii="Times New Roman" w:hAnsi="Times New Roman" w:cs="Times New Roman"/>
        </w:rPr>
      </w:pPr>
    </w:p>
    <w:p w14:paraId="18883AD6" w14:textId="77777777" w:rsidR="00055023" w:rsidRDefault="00055023">
      <w:pPr>
        <w:pStyle w:val="a0"/>
      </w:pPr>
    </w:p>
    <w:p w14:paraId="3D45D80B" w14:textId="77777777" w:rsidR="00055023" w:rsidRDefault="00055023">
      <w:pPr>
        <w:pStyle w:val="a0"/>
        <w:rPr>
          <w:rFonts w:ascii="Times New Roman" w:hAnsi="Times New Roman" w:cs="Times New Roman"/>
        </w:rPr>
      </w:pPr>
    </w:p>
    <w:p w14:paraId="3B7DEF98" w14:textId="77777777" w:rsidR="00055023" w:rsidRDefault="00440692">
      <w:pPr>
        <w:rPr>
          <w:rFonts w:ascii="Times New Roman" w:hAnsi="Times New Roman" w:cs="Times New Roman"/>
        </w:rPr>
      </w:pPr>
      <w:r>
        <w:rPr>
          <w:rFonts w:ascii="Times New Roman" w:hAnsi="Times New Roman" w:cs="Times New Roman"/>
        </w:rPr>
        <w:lastRenderedPageBreak/>
        <w:t xml:space="preserve">Supplementary Table 1. </w:t>
      </w:r>
      <w:r>
        <w:rPr>
          <w:rFonts w:ascii="Times New Roman" w:eastAsia="宋体" w:hAnsi="Times New Roman" w:cs="Times New Roman" w:hint="eastAsia"/>
          <w:kern w:val="0"/>
          <w:lang w:bidi="ar"/>
        </w:rPr>
        <w:t>Preoperative clinical characteristics of patients who underwent hepatectomy or TACE were divided into train data and test data groups.</w:t>
      </w:r>
    </w:p>
    <w:tbl>
      <w:tblPr>
        <w:tblW w:w="13839" w:type="dxa"/>
        <w:tblInd w:w="93" w:type="dxa"/>
        <w:tblBorders>
          <w:top w:val="single" w:sz="12" w:space="0" w:color="auto"/>
          <w:bottom w:val="single" w:sz="12" w:space="0" w:color="auto"/>
        </w:tblBorders>
        <w:tblLayout w:type="fixed"/>
        <w:tblLook w:val="04A0" w:firstRow="1" w:lastRow="0" w:firstColumn="1" w:lastColumn="0" w:noHBand="0" w:noVBand="1"/>
      </w:tblPr>
      <w:tblGrid>
        <w:gridCol w:w="3199"/>
        <w:gridCol w:w="2313"/>
        <w:gridCol w:w="2000"/>
        <w:gridCol w:w="1112"/>
        <w:gridCol w:w="2250"/>
        <w:gridCol w:w="1976"/>
        <w:gridCol w:w="989"/>
      </w:tblGrid>
      <w:tr w:rsidR="00055023" w14:paraId="207ECE6A" w14:textId="77777777">
        <w:trPr>
          <w:trHeight w:val="270"/>
          <w:tblHeader/>
        </w:trPr>
        <w:tc>
          <w:tcPr>
            <w:tcW w:w="3199" w:type="dxa"/>
            <w:vMerge w:val="restart"/>
            <w:tcBorders>
              <w:tl2br w:val="nil"/>
              <w:tr2bl w:val="nil"/>
            </w:tcBorders>
            <w:shd w:val="clear" w:color="auto" w:fill="auto"/>
            <w:noWrap/>
            <w:vAlign w:val="center"/>
          </w:tcPr>
          <w:p w14:paraId="695D6CA3" w14:textId="77777777" w:rsidR="00055023" w:rsidRDefault="00440692">
            <w:pPr>
              <w:widowControl/>
              <w:jc w:val="left"/>
              <w:rPr>
                <w:rFonts w:ascii="Times New Roman" w:eastAsia="宋体" w:hAnsi="Times New Roman" w:cs="Times New Roman"/>
                <w:kern w:val="0"/>
                <w:sz w:val="22"/>
                <w:szCs w:val="22"/>
                <w:lang w:bidi="ar"/>
              </w:rPr>
            </w:pPr>
            <w:r>
              <w:rPr>
                <w:rFonts w:ascii="Times New Roman" w:eastAsia="宋体" w:hAnsi="Times New Roman" w:cs="Times New Roman"/>
                <w:kern w:val="0"/>
                <w:sz w:val="22"/>
                <w:szCs w:val="22"/>
                <w:lang w:bidi="ar"/>
              </w:rPr>
              <w:br w:type="page"/>
            </w:r>
          </w:p>
          <w:p w14:paraId="401DA1ED" w14:textId="77777777" w:rsidR="00055023" w:rsidRDefault="00440692">
            <w:pPr>
              <w:widowControl/>
              <w:jc w:val="center"/>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Features</w:t>
            </w:r>
          </w:p>
        </w:tc>
        <w:tc>
          <w:tcPr>
            <w:tcW w:w="5425" w:type="dxa"/>
            <w:gridSpan w:val="3"/>
            <w:tcBorders>
              <w:tl2br w:val="nil"/>
              <w:tr2bl w:val="nil"/>
            </w:tcBorders>
            <w:shd w:val="clear" w:color="auto" w:fill="auto"/>
            <w:noWrap/>
            <w:vAlign w:val="center"/>
          </w:tcPr>
          <w:p w14:paraId="4BD9CC7A" w14:textId="77777777" w:rsidR="00055023" w:rsidRDefault="00440692">
            <w:pPr>
              <w:widowControl/>
              <w:jc w:val="center"/>
              <w:textAlignment w:val="center"/>
              <w:rPr>
                <w:rFonts w:ascii="Times New Roman" w:eastAsia="宋体" w:hAnsi="Times New Roman" w:cs="Times New Roman"/>
                <w:sz w:val="22"/>
                <w:szCs w:val="22"/>
              </w:rPr>
            </w:pPr>
            <w:r>
              <w:rPr>
                <w:rFonts w:ascii="Times New Roman" w:hAnsi="Times New Roman" w:cs="Times New Roman"/>
              </w:rPr>
              <w:t>hepatectomy</w:t>
            </w:r>
          </w:p>
        </w:tc>
        <w:tc>
          <w:tcPr>
            <w:tcW w:w="5215" w:type="dxa"/>
            <w:gridSpan w:val="3"/>
            <w:tcBorders>
              <w:tl2br w:val="nil"/>
              <w:tr2bl w:val="nil"/>
            </w:tcBorders>
            <w:shd w:val="clear" w:color="auto" w:fill="auto"/>
            <w:noWrap/>
            <w:vAlign w:val="center"/>
          </w:tcPr>
          <w:p w14:paraId="7D8633D1" w14:textId="77777777" w:rsidR="00055023" w:rsidRDefault="00440692">
            <w:pPr>
              <w:widowControl/>
              <w:jc w:val="center"/>
              <w:textAlignment w:val="center"/>
              <w:rPr>
                <w:rFonts w:ascii="Times New Roman" w:eastAsia="宋体" w:hAnsi="Times New Roman" w:cs="Times New Roman"/>
                <w:sz w:val="22"/>
                <w:szCs w:val="22"/>
              </w:rPr>
            </w:pPr>
            <w:r>
              <w:rPr>
                <w:rFonts w:ascii="Times New Roman" w:eastAsia="宋体" w:hAnsi="Times New Roman" w:cs="Times New Roman" w:hint="eastAsia"/>
                <w:kern w:val="0"/>
                <w:sz w:val="22"/>
                <w:szCs w:val="22"/>
                <w:lang w:bidi="ar"/>
              </w:rPr>
              <w:t>TACE</w:t>
            </w:r>
          </w:p>
        </w:tc>
      </w:tr>
      <w:tr w:rsidR="00055023" w14:paraId="4499CD17" w14:textId="77777777">
        <w:trPr>
          <w:trHeight w:val="270"/>
          <w:tblHeader/>
        </w:trPr>
        <w:tc>
          <w:tcPr>
            <w:tcW w:w="3199" w:type="dxa"/>
            <w:vMerge/>
            <w:tcBorders>
              <w:bottom w:val="single" w:sz="4" w:space="0" w:color="auto"/>
              <w:tl2br w:val="nil"/>
              <w:tr2bl w:val="nil"/>
            </w:tcBorders>
            <w:shd w:val="clear" w:color="auto" w:fill="auto"/>
            <w:noWrap/>
            <w:vAlign w:val="center"/>
          </w:tcPr>
          <w:p w14:paraId="3BC18B28" w14:textId="77777777" w:rsidR="00055023" w:rsidRDefault="00055023">
            <w:pPr>
              <w:jc w:val="center"/>
              <w:rPr>
                <w:rFonts w:ascii="Times New Roman" w:eastAsia="宋体" w:hAnsi="Times New Roman" w:cs="Times New Roman"/>
                <w:sz w:val="22"/>
                <w:szCs w:val="22"/>
              </w:rPr>
            </w:pPr>
          </w:p>
        </w:tc>
        <w:tc>
          <w:tcPr>
            <w:tcW w:w="2313" w:type="dxa"/>
            <w:tcBorders>
              <w:bottom w:val="single" w:sz="4" w:space="0" w:color="auto"/>
              <w:tl2br w:val="nil"/>
              <w:tr2bl w:val="nil"/>
            </w:tcBorders>
            <w:shd w:val="clear" w:color="auto" w:fill="auto"/>
            <w:noWrap/>
            <w:vAlign w:val="center"/>
          </w:tcPr>
          <w:p w14:paraId="0B043E6C" w14:textId="77777777" w:rsidR="00055023" w:rsidRDefault="00440692">
            <w:pPr>
              <w:widowControl/>
              <w:jc w:val="center"/>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Train data(n=</w:t>
            </w:r>
            <w:r>
              <w:rPr>
                <w:rFonts w:ascii="Times New Roman" w:eastAsia="宋体" w:hAnsi="Times New Roman" w:cs="Times New Roman" w:hint="eastAsia"/>
                <w:kern w:val="0"/>
                <w:sz w:val="22"/>
                <w:szCs w:val="22"/>
                <w:lang w:bidi="ar"/>
              </w:rPr>
              <w:t>208</w:t>
            </w:r>
            <w:r>
              <w:rPr>
                <w:rFonts w:ascii="Times New Roman" w:eastAsia="宋体" w:hAnsi="Times New Roman" w:cs="Times New Roman"/>
                <w:kern w:val="0"/>
                <w:sz w:val="22"/>
                <w:szCs w:val="22"/>
                <w:lang w:bidi="ar"/>
              </w:rPr>
              <w:t>)</w:t>
            </w:r>
          </w:p>
        </w:tc>
        <w:tc>
          <w:tcPr>
            <w:tcW w:w="2000" w:type="dxa"/>
            <w:tcBorders>
              <w:bottom w:val="single" w:sz="4" w:space="0" w:color="auto"/>
              <w:tl2br w:val="nil"/>
              <w:tr2bl w:val="nil"/>
            </w:tcBorders>
            <w:shd w:val="clear" w:color="auto" w:fill="auto"/>
            <w:noWrap/>
            <w:vAlign w:val="center"/>
          </w:tcPr>
          <w:p w14:paraId="3CDB7440" w14:textId="77777777" w:rsidR="00055023" w:rsidRDefault="00440692">
            <w:pPr>
              <w:widowControl/>
              <w:jc w:val="center"/>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Test data(n=</w:t>
            </w:r>
            <w:r>
              <w:rPr>
                <w:rFonts w:ascii="Times New Roman" w:eastAsia="宋体" w:hAnsi="Times New Roman" w:cs="Times New Roman" w:hint="eastAsia"/>
                <w:kern w:val="0"/>
                <w:sz w:val="22"/>
                <w:szCs w:val="22"/>
                <w:lang w:bidi="ar"/>
              </w:rPr>
              <w:t>70</w:t>
            </w:r>
            <w:r>
              <w:rPr>
                <w:rFonts w:ascii="Times New Roman" w:eastAsia="宋体" w:hAnsi="Times New Roman" w:cs="Times New Roman"/>
                <w:kern w:val="0"/>
                <w:sz w:val="22"/>
                <w:szCs w:val="22"/>
                <w:lang w:bidi="ar"/>
              </w:rPr>
              <w:t>)</w:t>
            </w:r>
          </w:p>
        </w:tc>
        <w:tc>
          <w:tcPr>
            <w:tcW w:w="1112" w:type="dxa"/>
            <w:tcBorders>
              <w:bottom w:val="single" w:sz="4" w:space="0" w:color="auto"/>
              <w:tl2br w:val="nil"/>
              <w:tr2bl w:val="nil"/>
            </w:tcBorders>
            <w:shd w:val="clear" w:color="auto" w:fill="auto"/>
            <w:noWrap/>
            <w:vAlign w:val="center"/>
          </w:tcPr>
          <w:p w14:paraId="4A078BDF" w14:textId="5BF4E061" w:rsidR="00055023" w:rsidRDefault="00440692">
            <w:pPr>
              <w:widowControl/>
              <w:jc w:val="center"/>
              <w:textAlignment w:val="center"/>
              <w:rPr>
                <w:rFonts w:ascii="Times New Roman" w:eastAsia="宋体" w:hAnsi="Times New Roman" w:cs="Times New Roman"/>
                <w:i/>
                <w:iCs/>
                <w:sz w:val="22"/>
                <w:szCs w:val="22"/>
              </w:rPr>
            </w:pPr>
            <w:r>
              <w:rPr>
                <w:rFonts w:ascii="Times New Roman" w:eastAsia="宋体" w:hAnsi="Times New Roman" w:cs="Times New Roman"/>
                <w:i/>
                <w:iCs/>
                <w:kern w:val="0"/>
                <w:sz w:val="22"/>
                <w:szCs w:val="22"/>
                <w:lang w:bidi="ar"/>
              </w:rPr>
              <w:t>p</w:t>
            </w:r>
            <w:r w:rsidR="00B45CE7">
              <w:rPr>
                <w:rFonts w:ascii="Times New Roman" w:eastAsia="宋体" w:hAnsi="Times New Roman" w:cs="Times New Roman"/>
                <w:kern w:val="0"/>
                <w:sz w:val="22"/>
                <w:szCs w:val="22"/>
                <w:lang w:bidi="ar"/>
              </w:rPr>
              <w:t>-</w:t>
            </w:r>
            <w:r>
              <w:rPr>
                <w:rFonts w:ascii="Times New Roman" w:eastAsia="宋体" w:hAnsi="Times New Roman" w:cs="Times New Roman"/>
                <w:kern w:val="0"/>
                <w:sz w:val="22"/>
                <w:szCs w:val="22"/>
                <w:lang w:bidi="ar"/>
              </w:rPr>
              <w:t>value</w:t>
            </w:r>
          </w:p>
        </w:tc>
        <w:tc>
          <w:tcPr>
            <w:tcW w:w="2250" w:type="dxa"/>
            <w:tcBorders>
              <w:bottom w:val="single" w:sz="4" w:space="0" w:color="auto"/>
              <w:tl2br w:val="nil"/>
              <w:tr2bl w:val="nil"/>
            </w:tcBorders>
            <w:shd w:val="clear" w:color="auto" w:fill="auto"/>
            <w:noWrap/>
            <w:vAlign w:val="center"/>
          </w:tcPr>
          <w:p w14:paraId="1E8DD4F0" w14:textId="77777777" w:rsidR="00055023" w:rsidRDefault="00440692">
            <w:pPr>
              <w:widowControl/>
              <w:jc w:val="center"/>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Train data(n=</w:t>
            </w:r>
            <w:r>
              <w:rPr>
                <w:rFonts w:ascii="Times New Roman" w:eastAsia="宋体" w:hAnsi="Times New Roman" w:cs="Times New Roman" w:hint="eastAsia"/>
                <w:kern w:val="0"/>
                <w:sz w:val="22"/>
                <w:szCs w:val="22"/>
                <w:lang w:bidi="ar"/>
              </w:rPr>
              <w:t>78</w:t>
            </w:r>
            <w:r>
              <w:rPr>
                <w:rFonts w:ascii="Times New Roman" w:eastAsia="宋体" w:hAnsi="Times New Roman" w:cs="Times New Roman"/>
                <w:kern w:val="0"/>
                <w:sz w:val="22"/>
                <w:szCs w:val="22"/>
                <w:lang w:bidi="ar"/>
              </w:rPr>
              <w:t>)</w:t>
            </w:r>
          </w:p>
        </w:tc>
        <w:tc>
          <w:tcPr>
            <w:tcW w:w="1976" w:type="dxa"/>
            <w:tcBorders>
              <w:bottom w:val="single" w:sz="4" w:space="0" w:color="auto"/>
              <w:tl2br w:val="nil"/>
              <w:tr2bl w:val="nil"/>
            </w:tcBorders>
            <w:shd w:val="clear" w:color="auto" w:fill="auto"/>
            <w:noWrap/>
            <w:vAlign w:val="center"/>
          </w:tcPr>
          <w:p w14:paraId="422EB662" w14:textId="77777777" w:rsidR="00055023" w:rsidRDefault="00440692">
            <w:pPr>
              <w:widowControl/>
              <w:jc w:val="center"/>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Test data(n=</w:t>
            </w:r>
            <w:r>
              <w:rPr>
                <w:rFonts w:ascii="Times New Roman" w:eastAsia="宋体" w:hAnsi="Times New Roman" w:cs="Times New Roman" w:hint="eastAsia"/>
                <w:kern w:val="0"/>
                <w:sz w:val="22"/>
                <w:szCs w:val="22"/>
                <w:lang w:bidi="ar"/>
              </w:rPr>
              <w:t>53</w:t>
            </w:r>
            <w:r>
              <w:rPr>
                <w:rFonts w:ascii="Times New Roman" w:eastAsia="宋体" w:hAnsi="Times New Roman" w:cs="Times New Roman"/>
                <w:kern w:val="0"/>
                <w:sz w:val="22"/>
                <w:szCs w:val="22"/>
                <w:lang w:bidi="ar"/>
              </w:rPr>
              <w:t>)</w:t>
            </w:r>
          </w:p>
        </w:tc>
        <w:tc>
          <w:tcPr>
            <w:tcW w:w="989" w:type="dxa"/>
            <w:tcBorders>
              <w:bottom w:val="single" w:sz="4" w:space="0" w:color="auto"/>
              <w:tl2br w:val="nil"/>
              <w:tr2bl w:val="nil"/>
            </w:tcBorders>
            <w:shd w:val="clear" w:color="auto" w:fill="auto"/>
            <w:noWrap/>
            <w:vAlign w:val="center"/>
          </w:tcPr>
          <w:p w14:paraId="1517941D" w14:textId="24EABED0" w:rsidR="00055023" w:rsidRDefault="00440692">
            <w:pPr>
              <w:widowControl/>
              <w:jc w:val="center"/>
              <w:textAlignment w:val="center"/>
              <w:rPr>
                <w:rFonts w:ascii="Times New Roman" w:eastAsia="宋体" w:hAnsi="Times New Roman" w:cs="Times New Roman"/>
                <w:i/>
                <w:iCs/>
                <w:sz w:val="22"/>
                <w:szCs w:val="22"/>
              </w:rPr>
            </w:pPr>
            <w:r>
              <w:rPr>
                <w:rFonts w:ascii="Times New Roman" w:eastAsia="宋体" w:hAnsi="Times New Roman" w:cs="Times New Roman"/>
                <w:i/>
                <w:iCs/>
                <w:kern w:val="0"/>
                <w:sz w:val="22"/>
                <w:szCs w:val="22"/>
                <w:lang w:bidi="ar"/>
              </w:rPr>
              <w:t>p</w:t>
            </w:r>
            <w:r w:rsidR="00B45CE7">
              <w:rPr>
                <w:rFonts w:ascii="Times New Roman" w:eastAsia="宋体" w:hAnsi="Times New Roman" w:cs="Times New Roman"/>
                <w:kern w:val="0"/>
                <w:sz w:val="22"/>
                <w:szCs w:val="22"/>
                <w:lang w:bidi="ar"/>
              </w:rPr>
              <w:t>-</w:t>
            </w:r>
            <w:r>
              <w:rPr>
                <w:rFonts w:ascii="Times New Roman" w:eastAsia="宋体" w:hAnsi="Times New Roman" w:cs="Times New Roman"/>
                <w:kern w:val="0"/>
                <w:sz w:val="22"/>
                <w:szCs w:val="22"/>
                <w:lang w:bidi="ar"/>
              </w:rPr>
              <w:t>value</w:t>
            </w:r>
          </w:p>
        </w:tc>
      </w:tr>
      <w:tr w:rsidR="00055023" w14:paraId="5232DBF0" w14:textId="77777777">
        <w:trPr>
          <w:trHeight w:val="270"/>
        </w:trPr>
        <w:tc>
          <w:tcPr>
            <w:tcW w:w="3199" w:type="dxa"/>
            <w:tcBorders>
              <w:top w:val="single" w:sz="4" w:space="0" w:color="auto"/>
              <w:bottom w:val="nil"/>
              <w:tl2br w:val="nil"/>
              <w:tr2bl w:val="nil"/>
            </w:tcBorders>
            <w:shd w:val="clear" w:color="auto" w:fill="auto"/>
            <w:noWrap/>
            <w:vAlign w:val="center"/>
          </w:tcPr>
          <w:p w14:paraId="5B5DB9CE" w14:textId="30F93586" w:rsidR="00055023" w:rsidRDefault="00440692">
            <w:pPr>
              <w:widowControl/>
              <w:jc w:val="left"/>
              <w:textAlignment w:val="center"/>
              <w:rPr>
                <w:rFonts w:ascii="Times New Roman" w:eastAsia="宋体" w:hAnsi="Times New Roman" w:cs="Times New Roman"/>
                <w:sz w:val="22"/>
                <w:szCs w:val="22"/>
              </w:rPr>
            </w:pPr>
            <w:r>
              <w:rPr>
                <w:rFonts w:ascii="Times New Roman" w:eastAsia="宋体" w:hAnsi="Times New Roman" w:cs="Times New Roman" w:hint="eastAsia"/>
                <w:kern w:val="0"/>
                <w:sz w:val="22"/>
                <w:szCs w:val="22"/>
                <w:lang w:bidi="ar"/>
              </w:rPr>
              <w:t xml:space="preserve">Survival </w:t>
            </w:r>
            <w:r>
              <w:rPr>
                <w:rFonts w:ascii="Times New Roman" w:eastAsia="宋体" w:hAnsi="Times New Roman" w:cs="Times New Roman"/>
                <w:kern w:val="0"/>
                <w:sz w:val="22"/>
                <w:szCs w:val="22"/>
                <w:lang w:bidi="ar"/>
              </w:rPr>
              <w:t>time</w:t>
            </w:r>
            <w:r w:rsidR="00245C67">
              <w:rPr>
                <w:rFonts w:ascii="Times New Roman" w:eastAsia="宋体" w:hAnsi="Times New Roman" w:cs="Times New Roman"/>
                <w:kern w:val="0"/>
                <w:sz w:val="22"/>
                <w:szCs w:val="22"/>
                <w:lang w:bidi="ar"/>
              </w:rPr>
              <w:t xml:space="preserve"> </w:t>
            </w:r>
            <w:r>
              <w:rPr>
                <w:rFonts w:ascii="Times New Roman" w:eastAsia="宋体" w:hAnsi="Times New Roman" w:cs="Times New Roman" w:hint="eastAsia"/>
                <w:kern w:val="0"/>
                <w:lang w:bidi="ar"/>
              </w:rPr>
              <w:t>(days),</w:t>
            </w:r>
            <w:r>
              <w:rPr>
                <w:rFonts w:ascii="Times New Roman" w:eastAsia="宋体" w:hAnsi="Times New Roman" w:cs="Times New Roman" w:hint="eastAsia"/>
                <w:kern w:val="0"/>
                <w:sz w:val="22"/>
                <w:szCs w:val="22"/>
                <w:lang w:bidi="ar"/>
              </w:rPr>
              <w:t xml:space="preserve"> </w:t>
            </w:r>
            <w:r>
              <w:rPr>
                <w:rFonts w:ascii="Times New Roman" w:eastAsia="宋体" w:hAnsi="Times New Roman" w:cs="Times New Roman"/>
                <w:kern w:val="0"/>
                <w:sz w:val="22"/>
                <w:szCs w:val="22"/>
                <w:lang w:bidi="ar"/>
              </w:rPr>
              <w:t>(Median</w:t>
            </w:r>
            <w:r w:rsidR="00245C67">
              <w:rPr>
                <w:rFonts w:ascii="Times New Roman" w:eastAsia="宋体" w:hAnsi="Times New Roman" w:cs="Times New Roman"/>
                <w:kern w:val="0"/>
                <w:sz w:val="22"/>
                <w:szCs w:val="22"/>
                <w:lang w:bidi="ar"/>
              </w:rPr>
              <w:t xml:space="preserve"> </w:t>
            </w:r>
            <w:r>
              <w:rPr>
                <w:rFonts w:ascii="Times New Roman" w:eastAsia="宋体" w:hAnsi="Times New Roman" w:cs="Times New Roman"/>
                <w:kern w:val="0"/>
                <w:sz w:val="22"/>
                <w:szCs w:val="22"/>
                <w:lang w:bidi="ar"/>
              </w:rPr>
              <w:t>[Q1</w:t>
            </w:r>
            <w:r>
              <w:rPr>
                <w:rFonts w:ascii="Times New Roman" w:eastAsia="宋体" w:hAnsi="Times New Roman" w:cs="Times New Roman" w:hint="eastAsia"/>
                <w:kern w:val="0"/>
                <w:sz w:val="22"/>
                <w:szCs w:val="22"/>
                <w:lang w:bidi="ar"/>
              </w:rPr>
              <w:t>,</w:t>
            </w:r>
            <w:r w:rsidR="001E6C2B">
              <w:rPr>
                <w:rFonts w:ascii="Times New Roman" w:eastAsia="宋体" w:hAnsi="Times New Roman" w:cs="Times New Roman"/>
                <w:kern w:val="0"/>
                <w:sz w:val="22"/>
                <w:szCs w:val="22"/>
                <w:lang w:bidi="ar"/>
              </w:rPr>
              <w:t xml:space="preserve"> </w:t>
            </w:r>
            <w:r>
              <w:rPr>
                <w:rFonts w:ascii="Times New Roman" w:eastAsia="宋体" w:hAnsi="Times New Roman" w:cs="Times New Roman"/>
                <w:kern w:val="0"/>
                <w:sz w:val="22"/>
                <w:szCs w:val="22"/>
                <w:lang w:bidi="ar"/>
              </w:rPr>
              <w:t>Q3])</w:t>
            </w:r>
          </w:p>
        </w:tc>
        <w:tc>
          <w:tcPr>
            <w:tcW w:w="2313" w:type="dxa"/>
            <w:tcBorders>
              <w:top w:val="single" w:sz="4" w:space="0" w:color="auto"/>
              <w:bottom w:val="nil"/>
              <w:tl2br w:val="nil"/>
              <w:tr2bl w:val="nil"/>
            </w:tcBorders>
            <w:shd w:val="clear" w:color="auto" w:fill="auto"/>
            <w:noWrap/>
            <w:vAlign w:val="center"/>
          </w:tcPr>
          <w:p w14:paraId="35ADF47F"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502[246.25~1127.25]</w:t>
            </w:r>
          </w:p>
        </w:tc>
        <w:tc>
          <w:tcPr>
            <w:tcW w:w="2000" w:type="dxa"/>
            <w:tcBorders>
              <w:top w:val="single" w:sz="4" w:space="0" w:color="auto"/>
              <w:bottom w:val="nil"/>
              <w:tl2br w:val="nil"/>
              <w:tr2bl w:val="nil"/>
            </w:tcBorders>
            <w:shd w:val="clear" w:color="auto" w:fill="auto"/>
            <w:noWrap/>
            <w:vAlign w:val="center"/>
          </w:tcPr>
          <w:p w14:paraId="6D896BC0"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563[304.25~999]</w:t>
            </w:r>
          </w:p>
        </w:tc>
        <w:tc>
          <w:tcPr>
            <w:tcW w:w="1112" w:type="dxa"/>
            <w:tcBorders>
              <w:top w:val="single" w:sz="4" w:space="0" w:color="auto"/>
              <w:bottom w:val="nil"/>
              <w:tl2br w:val="nil"/>
              <w:tr2bl w:val="nil"/>
            </w:tcBorders>
            <w:shd w:val="clear" w:color="auto" w:fill="auto"/>
            <w:noWrap/>
            <w:vAlign w:val="center"/>
          </w:tcPr>
          <w:p w14:paraId="4BF786C1"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0.743</w:t>
            </w:r>
          </w:p>
        </w:tc>
        <w:tc>
          <w:tcPr>
            <w:tcW w:w="2250" w:type="dxa"/>
            <w:tcBorders>
              <w:top w:val="single" w:sz="4" w:space="0" w:color="auto"/>
              <w:bottom w:val="nil"/>
              <w:tl2br w:val="nil"/>
              <w:tr2bl w:val="nil"/>
            </w:tcBorders>
            <w:shd w:val="clear" w:color="auto" w:fill="auto"/>
            <w:noWrap/>
            <w:vAlign w:val="center"/>
          </w:tcPr>
          <w:p w14:paraId="71F98A6E"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205.5[118.75~307.25]</w:t>
            </w:r>
          </w:p>
        </w:tc>
        <w:tc>
          <w:tcPr>
            <w:tcW w:w="1976" w:type="dxa"/>
            <w:tcBorders>
              <w:top w:val="single" w:sz="4" w:space="0" w:color="auto"/>
              <w:bottom w:val="nil"/>
              <w:tl2br w:val="nil"/>
              <w:tr2bl w:val="nil"/>
            </w:tcBorders>
            <w:shd w:val="clear" w:color="auto" w:fill="auto"/>
            <w:noWrap/>
            <w:vAlign w:val="center"/>
          </w:tcPr>
          <w:p w14:paraId="0D408285"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254[137~367]</w:t>
            </w:r>
          </w:p>
        </w:tc>
        <w:tc>
          <w:tcPr>
            <w:tcW w:w="989" w:type="dxa"/>
            <w:tcBorders>
              <w:top w:val="single" w:sz="4" w:space="0" w:color="auto"/>
              <w:bottom w:val="nil"/>
              <w:tl2br w:val="nil"/>
              <w:tr2bl w:val="nil"/>
            </w:tcBorders>
            <w:shd w:val="clear" w:color="auto" w:fill="auto"/>
            <w:noWrap/>
            <w:vAlign w:val="center"/>
          </w:tcPr>
          <w:p w14:paraId="7EDBD2C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0.364</w:t>
            </w:r>
          </w:p>
        </w:tc>
      </w:tr>
      <w:tr w:rsidR="00055023" w14:paraId="6E09C698" w14:textId="77777777">
        <w:trPr>
          <w:trHeight w:val="270"/>
        </w:trPr>
        <w:tc>
          <w:tcPr>
            <w:tcW w:w="3199" w:type="dxa"/>
            <w:tcBorders>
              <w:tl2br w:val="nil"/>
              <w:tr2bl w:val="nil"/>
            </w:tcBorders>
            <w:shd w:val="clear" w:color="auto" w:fill="auto"/>
            <w:noWrap/>
            <w:vAlign w:val="center"/>
          </w:tcPr>
          <w:p w14:paraId="042C5B89" w14:textId="68888C09" w:rsidR="00055023" w:rsidRDefault="00440692">
            <w:pPr>
              <w:widowControl/>
              <w:jc w:val="left"/>
              <w:textAlignment w:val="center"/>
              <w:rPr>
                <w:rFonts w:ascii="Times New Roman" w:eastAsia="宋体" w:hAnsi="Times New Roman" w:cs="Times New Roman"/>
                <w:sz w:val="22"/>
                <w:szCs w:val="22"/>
              </w:rPr>
            </w:pPr>
            <w:r>
              <w:rPr>
                <w:rFonts w:ascii="Times New Roman" w:eastAsia="宋体" w:hAnsi="Times New Roman" w:cs="Times New Roman"/>
                <w:kern w:val="0"/>
                <w:lang w:bidi="ar"/>
              </w:rPr>
              <w:t>Survival mode</w:t>
            </w:r>
            <w:r>
              <w:rPr>
                <w:rFonts w:ascii="Times New Roman" w:eastAsia="宋体" w:hAnsi="Times New Roman" w:cs="Times New Roman" w:hint="eastAsia"/>
                <w:kern w:val="0"/>
                <w:lang w:bidi="ar"/>
              </w:rPr>
              <w:t>,</w:t>
            </w:r>
            <w:r w:rsidR="002043F9">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No.(%)</w:t>
            </w:r>
          </w:p>
        </w:tc>
        <w:tc>
          <w:tcPr>
            <w:tcW w:w="2313" w:type="dxa"/>
            <w:tcBorders>
              <w:tl2br w:val="nil"/>
              <w:tr2bl w:val="nil"/>
            </w:tcBorders>
            <w:shd w:val="clear" w:color="auto" w:fill="auto"/>
            <w:noWrap/>
            <w:vAlign w:val="center"/>
          </w:tcPr>
          <w:p w14:paraId="34C045FA"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000" w:type="dxa"/>
            <w:tcBorders>
              <w:tl2br w:val="nil"/>
              <w:tr2bl w:val="nil"/>
            </w:tcBorders>
            <w:shd w:val="clear" w:color="auto" w:fill="auto"/>
            <w:noWrap/>
            <w:vAlign w:val="center"/>
          </w:tcPr>
          <w:p w14:paraId="4F494BEE"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112" w:type="dxa"/>
            <w:tcBorders>
              <w:tl2br w:val="nil"/>
              <w:tr2bl w:val="nil"/>
            </w:tcBorders>
            <w:shd w:val="clear" w:color="auto" w:fill="auto"/>
            <w:noWrap/>
            <w:vAlign w:val="center"/>
          </w:tcPr>
          <w:p w14:paraId="49F2C792"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0.723</w:t>
            </w:r>
          </w:p>
        </w:tc>
        <w:tc>
          <w:tcPr>
            <w:tcW w:w="2250" w:type="dxa"/>
            <w:tcBorders>
              <w:tl2br w:val="nil"/>
              <w:tr2bl w:val="nil"/>
            </w:tcBorders>
            <w:shd w:val="clear" w:color="auto" w:fill="auto"/>
            <w:noWrap/>
            <w:vAlign w:val="center"/>
          </w:tcPr>
          <w:p w14:paraId="01DF0B47"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976" w:type="dxa"/>
            <w:tcBorders>
              <w:tl2br w:val="nil"/>
              <w:tr2bl w:val="nil"/>
            </w:tcBorders>
            <w:shd w:val="clear" w:color="auto" w:fill="auto"/>
            <w:noWrap/>
            <w:vAlign w:val="center"/>
          </w:tcPr>
          <w:p w14:paraId="64C05119"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989" w:type="dxa"/>
            <w:tcBorders>
              <w:tl2br w:val="nil"/>
              <w:tr2bl w:val="nil"/>
            </w:tcBorders>
            <w:shd w:val="clear" w:color="auto" w:fill="auto"/>
            <w:noWrap/>
            <w:vAlign w:val="center"/>
          </w:tcPr>
          <w:p w14:paraId="40F40FAA"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0.541</w:t>
            </w:r>
          </w:p>
        </w:tc>
      </w:tr>
      <w:tr w:rsidR="00055023" w14:paraId="6D689329" w14:textId="77777777">
        <w:trPr>
          <w:trHeight w:val="270"/>
        </w:trPr>
        <w:tc>
          <w:tcPr>
            <w:tcW w:w="3199" w:type="dxa"/>
            <w:tcBorders>
              <w:tl2br w:val="nil"/>
              <w:tr2bl w:val="nil"/>
            </w:tcBorders>
            <w:shd w:val="clear" w:color="auto" w:fill="auto"/>
            <w:noWrap/>
            <w:vAlign w:val="center"/>
          </w:tcPr>
          <w:p w14:paraId="0814AD42" w14:textId="77777777" w:rsidR="00055023" w:rsidRDefault="00440692">
            <w:pPr>
              <w:widowControl/>
              <w:jc w:val="right"/>
              <w:textAlignment w:val="center"/>
              <w:rPr>
                <w:rFonts w:ascii="Times New Roman" w:eastAsia="宋体" w:hAnsi="Times New Roman" w:cs="Times New Roman"/>
                <w:kern w:val="0"/>
                <w:sz w:val="22"/>
                <w:szCs w:val="22"/>
                <w:lang w:bidi="ar"/>
              </w:rPr>
            </w:pPr>
            <w:r>
              <w:rPr>
                <w:rFonts w:ascii="Times New Roman" w:eastAsia="宋体" w:hAnsi="Times New Roman" w:cs="Times New Roman"/>
                <w:kern w:val="0"/>
                <w:lang w:bidi="ar"/>
              </w:rPr>
              <w:t>Survival</w:t>
            </w:r>
          </w:p>
        </w:tc>
        <w:tc>
          <w:tcPr>
            <w:tcW w:w="2313" w:type="dxa"/>
            <w:tcBorders>
              <w:tl2br w:val="nil"/>
              <w:tr2bl w:val="nil"/>
            </w:tcBorders>
            <w:shd w:val="clear" w:color="auto" w:fill="auto"/>
            <w:noWrap/>
            <w:vAlign w:val="center"/>
          </w:tcPr>
          <w:p w14:paraId="1C477028"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99 (47.6</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7BA66454"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35 (50.0</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3963D464"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45D7CD21"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63 (80.8</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02E54BCD"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45 (84.9</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31999EA9"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585856B3" w14:textId="77777777">
        <w:trPr>
          <w:trHeight w:val="270"/>
        </w:trPr>
        <w:tc>
          <w:tcPr>
            <w:tcW w:w="3199" w:type="dxa"/>
            <w:tcBorders>
              <w:tl2br w:val="nil"/>
              <w:tr2bl w:val="nil"/>
            </w:tcBorders>
            <w:shd w:val="clear" w:color="auto" w:fill="auto"/>
            <w:noWrap/>
            <w:vAlign w:val="center"/>
          </w:tcPr>
          <w:p w14:paraId="5FE26D99" w14:textId="77777777" w:rsidR="00055023" w:rsidRDefault="00440692">
            <w:pPr>
              <w:widowControl/>
              <w:jc w:val="right"/>
              <w:textAlignment w:val="center"/>
              <w:rPr>
                <w:rFonts w:ascii="Times New Roman" w:eastAsia="宋体" w:hAnsi="Times New Roman" w:cs="Times New Roman"/>
                <w:kern w:val="0"/>
                <w:lang w:bidi="ar"/>
              </w:rPr>
            </w:pPr>
            <w:r>
              <w:rPr>
                <w:rFonts w:ascii="Times New Roman" w:eastAsia="宋体" w:hAnsi="Times New Roman" w:cs="Times New Roman"/>
                <w:kern w:val="0"/>
                <w:lang w:bidi="ar"/>
              </w:rPr>
              <w:t>Non-Survival</w:t>
            </w:r>
          </w:p>
        </w:tc>
        <w:tc>
          <w:tcPr>
            <w:tcW w:w="2313" w:type="dxa"/>
            <w:tcBorders>
              <w:tl2br w:val="nil"/>
              <w:tr2bl w:val="nil"/>
            </w:tcBorders>
            <w:shd w:val="clear" w:color="auto" w:fill="auto"/>
            <w:noWrap/>
            <w:vAlign w:val="center"/>
          </w:tcPr>
          <w:p w14:paraId="0C938165"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109 (52.4</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11D7A802"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35 (50.0</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1954FD91"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6C9056ED"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15 (19.2</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7863A53A"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8 (15.1</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21C687E6"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4957AD55" w14:textId="77777777">
        <w:trPr>
          <w:trHeight w:val="270"/>
        </w:trPr>
        <w:tc>
          <w:tcPr>
            <w:tcW w:w="3199" w:type="dxa"/>
            <w:tcBorders>
              <w:tl2br w:val="nil"/>
              <w:tr2bl w:val="nil"/>
            </w:tcBorders>
            <w:shd w:val="clear" w:color="auto" w:fill="auto"/>
            <w:noWrap/>
            <w:vAlign w:val="center"/>
          </w:tcPr>
          <w:p w14:paraId="5002EA31" w14:textId="59711494" w:rsidR="00055023" w:rsidRDefault="00440692">
            <w:pPr>
              <w:widowControl/>
              <w:jc w:val="left"/>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Child</w:t>
            </w:r>
            <w:r>
              <w:rPr>
                <w:rFonts w:ascii="Times New Roman" w:eastAsia="宋体" w:hAnsi="Times New Roman" w:cs="Times New Roman" w:hint="eastAsia"/>
                <w:kern w:val="0"/>
                <w:sz w:val="22"/>
                <w:szCs w:val="22"/>
                <w:lang w:bidi="ar"/>
              </w:rPr>
              <w:t xml:space="preserve"> </w:t>
            </w:r>
            <w:r>
              <w:rPr>
                <w:rFonts w:ascii="Times New Roman" w:eastAsia="宋体" w:hAnsi="Times New Roman" w:cs="Times New Roman"/>
                <w:kern w:val="0"/>
                <w:sz w:val="22"/>
                <w:szCs w:val="22"/>
                <w:lang w:bidi="ar"/>
              </w:rPr>
              <w:t>Pugh</w:t>
            </w:r>
            <w:r>
              <w:rPr>
                <w:rFonts w:ascii="Times New Roman" w:eastAsia="宋体" w:hAnsi="Times New Roman" w:cs="Times New Roman" w:hint="eastAsia"/>
                <w:kern w:val="0"/>
                <w:sz w:val="22"/>
                <w:szCs w:val="22"/>
                <w:lang w:bidi="ar"/>
              </w:rPr>
              <w:t xml:space="preserve"> </w:t>
            </w:r>
            <w:r>
              <w:rPr>
                <w:rFonts w:ascii="Times New Roman" w:eastAsia="宋体" w:hAnsi="Times New Roman" w:cs="Times New Roman"/>
                <w:kern w:val="0"/>
                <w:sz w:val="22"/>
                <w:szCs w:val="22"/>
                <w:lang w:bidi="ar"/>
              </w:rPr>
              <w:t>class</w:t>
            </w:r>
            <w:r>
              <w:rPr>
                <w:rFonts w:ascii="Times New Roman" w:eastAsia="宋体" w:hAnsi="Times New Roman" w:cs="Times New Roman" w:hint="eastAsia"/>
                <w:kern w:val="0"/>
                <w:lang w:bidi="ar"/>
              </w:rPr>
              <w:t>,</w:t>
            </w:r>
            <w:r w:rsidR="002043F9">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No.(%)</w:t>
            </w:r>
          </w:p>
        </w:tc>
        <w:tc>
          <w:tcPr>
            <w:tcW w:w="2313" w:type="dxa"/>
            <w:tcBorders>
              <w:tl2br w:val="nil"/>
              <w:tr2bl w:val="nil"/>
            </w:tcBorders>
            <w:shd w:val="clear" w:color="auto" w:fill="auto"/>
            <w:noWrap/>
            <w:vAlign w:val="center"/>
          </w:tcPr>
          <w:p w14:paraId="1ADF397D"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000" w:type="dxa"/>
            <w:tcBorders>
              <w:tl2br w:val="nil"/>
              <w:tr2bl w:val="nil"/>
            </w:tcBorders>
            <w:shd w:val="clear" w:color="auto" w:fill="auto"/>
            <w:noWrap/>
            <w:vAlign w:val="center"/>
          </w:tcPr>
          <w:p w14:paraId="00AD222B"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112" w:type="dxa"/>
            <w:tcBorders>
              <w:tl2br w:val="nil"/>
              <w:tr2bl w:val="nil"/>
            </w:tcBorders>
            <w:shd w:val="clear" w:color="auto" w:fill="auto"/>
            <w:noWrap/>
            <w:vAlign w:val="center"/>
          </w:tcPr>
          <w:p w14:paraId="0D04701D"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0.709</w:t>
            </w:r>
          </w:p>
        </w:tc>
        <w:tc>
          <w:tcPr>
            <w:tcW w:w="2250" w:type="dxa"/>
            <w:tcBorders>
              <w:tl2br w:val="nil"/>
              <w:tr2bl w:val="nil"/>
            </w:tcBorders>
            <w:shd w:val="clear" w:color="auto" w:fill="auto"/>
            <w:noWrap/>
            <w:vAlign w:val="center"/>
          </w:tcPr>
          <w:p w14:paraId="7E4DCD9E"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976" w:type="dxa"/>
            <w:tcBorders>
              <w:tl2br w:val="nil"/>
              <w:tr2bl w:val="nil"/>
            </w:tcBorders>
            <w:shd w:val="clear" w:color="auto" w:fill="auto"/>
            <w:noWrap/>
            <w:vAlign w:val="center"/>
          </w:tcPr>
          <w:p w14:paraId="09D61DE0"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989" w:type="dxa"/>
            <w:tcBorders>
              <w:tl2br w:val="nil"/>
              <w:tr2bl w:val="nil"/>
            </w:tcBorders>
            <w:shd w:val="clear" w:color="auto" w:fill="auto"/>
            <w:noWrap/>
            <w:vAlign w:val="center"/>
          </w:tcPr>
          <w:p w14:paraId="7644D2CB"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0.206</w:t>
            </w:r>
          </w:p>
        </w:tc>
      </w:tr>
      <w:tr w:rsidR="00055023" w14:paraId="4C78FF93" w14:textId="77777777">
        <w:trPr>
          <w:trHeight w:val="270"/>
        </w:trPr>
        <w:tc>
          <w:tcPr>
            <w:tcW w:w="3199" w:type="dxa"/>
            <w:tcBorders>
              <w:tl2br w:val="nil"/>
              <w:tr2bl w:val="nil"/>
            </w:tcBorders>
            <w:shd w:val="clear" w:color="auto" w:fill="auto"/>
            <w:noWrap/>
            <w:vAlign w:val="center"/>
          </w:tcPr>
          <w:p w14:paraId="43A16BD2"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hint="eastAsia"/>
                <w:kern w:val="0"/>
                <w:sz w:val="22"/>
                <w:szCs w:val="22"/>
                <w:lang w:bidi="ar"/>
              </w:rPr>
              <w:t>A</w:t>
            </w:r>
          </w:p>
        </w:tc>
        <w:tc>
          <w:tcPr>
            <w:tcW w:w="2313" w:type="dxa"/>
            <w:tcBorders>
              <w:tl2br w:val="nil"/>
              <w:tr2bl w:val="nil"/>
            </w:tcBorders>
            <w:shd w:val="clear" w:color="auto" w:fill="auto"/>
            <w:noWrap/>
            <w:vAlign w:val="center"/>
          </w:tcPr>
          <w:p w14:paraId="22B23E3E"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187 (89.9</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2B0A9A08"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64 (91.4</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50C3DFA6"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0567CCB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62 (79.5</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7A25EB36"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37 (69.8</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1BBD692F"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4CCD907D" w14:textId="77777777">
        <w:trPr>
          <w:trHeight w:val="270"/>
        </w:trPr>
        <w:tc>
          <w:tcPr>
            <w:tcW w:w="3199" w:type="dxa"/>
            <w:tcBorders>
              <w:tl2br w:val="nil"/>
              <w:tr2bl w:val="nil"/>
            </w:tcBorders>
            <w:shd w:val="clear" w:color="auto" w:fill="auto"/>
            <w:noWrap/>
            <w:vAlign w:val="center"/>
          </w:tcPr>
          <w:p w14:paraId="58F17987"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hint="eastAsia"/>
                <w:kern w:val="0"/>
                <w:sz w:val="22"/>
                <w:szCs w:val="22"/>
                <w:lang w:bidi="ar"/>
              </w:rPr>
              <w:t>B</w:t>
            </w:r>
          </w:p>
        </w:tc>
        <w:tc>
          <w:tcPr>
            <w:tcW w:w="2313" w:type="dxa"/>
            <w:tcBorders>
              <w:tl2br w:val="nil"/>
              <w:tr2bl w:val="nil"/>
            </w:tcBorders>
            <w:shd w:val="clear" w:color="auto" w:fill="auto"/>
            <w:noWrap/>
            <w:vAlign w:val="center"/>
          </w:tcPr>
          <w:p w14:paraId="42D002B0"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21 (10.1</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41040130"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6 (8.6</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51AE73D1"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2C9DE98D"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16 (20.5</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41158AC8"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16 (30.2</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7279FC36"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51E91B06" w14:textId="77777777">
        <w:trPr>
          <w:trHeight w:val="270"/>
        </w:trPr>
        <w:tc>
          <w:tcPr>
            <w:tcW w:w="3199" w:type="dxa"/>
            <w:tcBorders>
              <w:tl2br w:val="nil"/>
              <w:tr2bl w:val="nil"/>
            </w:tcBorders>
            <w:shd w:val="clear" w:color="auto" w:fill="auto"/>
            <w:noWrap/>
            <w:vAlign w:val="center"/>
          </w:tcPr>
          <w:p w14:paraId="052CE268" w14:textId="64A5C6B5" w:rsidR="00055023" w:rsidRDefault="00440692">
            <w:pPr>
              <w:widowControl/>
              <w:jc w:val="left"/>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ECOG</w:t>
            </w:r>
            <w:r>
              <w:rPr>
                <w:rFonts w:ascii="Times New Roman" w:eastAsia="宋体" w:hAnsi="Times New Roman" w:cs="Times New Roman" w:hint="eastAsia"/>
                <w:kern w:val="0"/>
                <w:sz w:val="22"/>
                <w:szCs w:val="22"/>
                <w:lang w:bidi="ar"/>
              </w:rPr>
              <w:t xml:space="preserve"> </w:t>
            </w:r>
            <w:r>
              <w:rPr>
                <w:rFonts w:ascii="Times New Roman" w:eastAsia="宋体" w:hAnsi="Times New Roman" w:cs="Times New Roman"/>
                <w:kern w:val="0"/>
                <w:sz w:val="22"/>
                <w:szCs w:val="22"/>
                <w:lang w:bidi="ar"/>
              </w:rPr>
              <w:t>PS</w:t>
            </w:r>
            <w:r>
              <w:rPr>
                <w:rFonts w:ascii="Times New Roman" w:eastAsia="宋体" w:hAnsi="Times New Roman" w:cs="Times New Roman" w:hint="eastAsia"/>
                <w:kern w:val="0"/>
                <w:lang w:bidi="ar"/>
              </w:rPr>
              <w:t>,</w:t>
            </w:r>
            <w:r w:rsidR="001E6C2B">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No.(%)</w:t>
            </w:r>
          </w:p>
        </w:tc>
        <w:tc>
          <w:tcPr>
            <w:tcW w:w="2313" w:type="dxa"/>
            <w:tcBorders>
              <w:tl2br w:val="nil"/>
              <w:tr2bl w:val="nil"/>
            </w:tcBorders>
            <w:shd w:val="clear" w:color="auto" w:fill="auto"/>
            <w:noWrap/>
            <w:vAlign w:val="center"/>
          </w:tcPr>
          <w:p w14:paraId="25F65ED7"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000" w:type="dxa"/>
            <w:tcBorders>
              <w:tl2br w:val="nil"/>
              <w:tr2bl w:val="nil"/>
            </w:tcBorders>
            <w:shd w:val="clear" w:color="auto" w:fill="auto"/>
            <w:noWrap/>
            <w:vAlign w:val="center"/>
          </w:tcPr>
          <w:p w14:paraId="77A11447"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112" w:type="dxa"/>
            <w:tcBorders>
              <w:tl2br w:val="nil"/>
              <w:tr2bl w:val="nil"/>
            </w:tcBorders>
            <w:shd w:val="clear" w:color="auto" w:fill="auto"/>
            <w:noWrap/>
            <w:vAlign w:val="center"/>
          </w:tcPr>
          <w:p w14:paraId="7993CE24"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w:t>
            </w:r>
            <w:r>
              <w:rPr>
                <w:rFonts w:ascii="Times New Roman" w:eastAsia="宋体" w:hAnsi="Times New Roman" w:cs="Times New Roman" w:hint="eastAsia"/>
                <w:kern w:val="0"/>
                <w:sz w:val="20"/>
                <w:szCs w:val="20"/>
                <w:lang w:bidi="ar"/>
              </w:rPr>
              <w:t>764</w:t>
            </w:r>
          </w:p>
        </w:tc>
        <w:tc>
          <w:tcPr>
            <w:tcW w:w="2250" w:type="dxa"/>
            <w:tcBorders>
              <w:tl2br w:val="nil"/>
              <w:tr2bl w:val="nil"/>
            </w:tcBorders>
            <w:shd w:val="clear" w:color="auto" w:fill="auto"/>
            <w:noWrap/>
            <w:vAlign w:val="center"/>
          </w:tcPr>
          <w:p w14:paraId="36584014"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976" w:type="dxa"/>
            <w:tcBorders>
              <w:tl2br w:val="nil"/>
              <w:tr2bl w:val="nil"/>
            </w:tcBorders>
            <w:shd w:val="clear" w:color="auto" w:fill="auto"/>
            <w:noWrap/>
            <w:vAlign w:val="center"/>
          </w:tcPr>
          <w:p w14:paraId="729F02A0"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989" w:type="dxa"/>
            <w:tcBorders>
              <w:tl2br w:val="nil"/>
              <w:tr2bl w:val="nil"/>
            </w:tcBorders>
            <w:shd w:val="clear" w:color="auto" w:fill="auto"/>
            <w:noWrap/>
            <w:vAlign w:val="center"/>
          </w:tcPr>
          <w:p w14:paraId="59349947"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w:t>
            </w:r>
            <w:r>
              <w:rPr>
                <w:rFonts w:ascii="Times New Roman" w:eastAsia="宋体" w:hAnsi="Times New Roman" w:cs="Times New Roman" w:hint="eastAsia"/>
                <w:kern w:val="0"/>
                <w:sz w:val="20"/>
                <w:szCs w:val="20"/>
                <w:lang w:bidi="ar"/>
              </w:rPr>
              <w:t>446</w:t>
            </w:r>
          </w:p>
        </w:tc>
      </w:tr>
      <w:tr w:rsidR="00055023" w14:paraId="262770DF" w14:textId="77777777">
        <w:trPr>
          <w:trHeight w:val="270"/>
        </w:trPr>
        <w:tc>
          <w:tcPr>
            <w:tcW w:w="3199" w:type="dxa"/>
            <w:tcBorders>
              <w:tl2br w:val="nil"/>
              <w:tr2bl w:val="nil"/>
            </w:tcBorders>
            <w:shd w:val="clear" w:color="auto" w:fill="auto"/>
            <w:noWrap/>
            <w:vAlign w:val="center"/>
          </w:tcPr>
          <w:p w14:paraId="76BE9409"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0</w:t>
            </w:r>
          </w:p>
        </w:tc>
        <w:tc>
          <w:tcPr>
            <w:tcW w:w="2313" w:type="dxa"/>
            <w:tcBorders>
              <w:tl2br w:val="nil"/>
              <w:tr2bl w:val="nil"/>
            </w:tcBorders>
            <w:shd w:val="clear" w:color="auto" w:fill="auto"/>
            <w:noWrap/>
            <w:vAlign w:val="center"/>
          </w:tcPr>
          <w:p w14:paraId="08421BD4"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43 (20.7</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6B323F8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13 (18.6</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01BCCC28"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42F0DC65"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13 (16.7</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2D43DB92"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5 (9.4</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1F4B4875"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2EDCB261" w14:textId="77777777">
        <w:trPr>
          <w:trHeight w:val="270"/>
        </w:trPr>
        <w:tc>
          <w:tcPr>
            <w:tcW w:w="3199" w:type="dxa"/>
            <w:tcBorders>
              <w:tl2br w:val="nil"/>
              <w:tr2bl w:val="nil"/>
            </w:tcBorders>
            <w:shd w:val="clear" w:color="auto" w:fill="auto"/>
            <w:noWrap/>
            <w:vAlign w:val="center"/>
          </w:tcPr>
          <w:p w14:paraId="5221CF9C"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1</w:t>
            </w:r>
          </w:p>
        </w:tc>
        <w:tc>
          <w:tcPr>
            <w:tcW w:w="2313" w:type="dxa"/>
            <w:tcBorders>
              <w:tl2br w:val="nil"/>
              <w:tr2bl w:val="nil"/>
            </w:tcBorders>
            <w:shd w:val="clear" w:color="auto" w:fill="auto"/>
            <w:noWrap/>
            <w:vAlign w:val="center"/>
          </w:tcPr>
          <w:p w14:paraId="76268124"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157 (75.5</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3E352A61"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53 (75.7</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18A79F16"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718ECC48"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61 (78.2</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0E3FD654"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46 (86.8</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420E04D8"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46117FCF" w14:textId="77777777">
        <w:trPr>
          <w:trHeight w:val="270"/>
        </w:trPr>
        <w:tc>
          <w:tcPr>
            <w:tcW w:w="3199" w:type="dxa"/>
            <w:tcBorders>
              <w:tl2br w:val="nil"/>
              <w:tr2bl w:val="nil"/>
            </w:tcBorders>
            <w:shd w:val="clear" w:color="auto" w:fill="auto"/>
            <w:noWrap/>
            <w:vAlign w:val="center"/>
          </w:tcPr>
          <w:p w14:paraId="63B3F9E5"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2</w:t>
            </w:r>
          </w:p>
        </w:tc>
        <w:tc>
          <w:tcPr>
            <w:tcW w:w="2313" w:type="dxa"/>
            <w:tcBorders>
              <w:tl2br w:val="nil"/>
              <w:tr2bl w:val="nil"/>
            </w:tcBorders>
            <w:shd w:val="clear" w:color="auto" w:fill="auto"/>
            <w:noWrap/>
            <w:vAlign w:val="center"/>
          </w:tcPr>
          <w:p w14:paraId="0A86AB0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8 (3.9</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6B5CB191"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4 (5.7</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5E14E915"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633EA990"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4 (5.1</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75FBD878"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 (3.8</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59AC67A8"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021D8038" w14:textId="77777777">
        <w:trPr>
          <w:trHeight w:val="270"/>
        </w:trPr>
        <w:tc>
          <w:tcPr>
            <w:tcW w:w="3199" w:type="dxa"/>
            <w:tcBorders>
              <w:tl2br w:val="nil"/>
              <w:tr2bl w:val="nil"/>
            </w:tcBorders>
            <w:shd w:val="clear" w:color="auto" w:fill="auto"/>
            <w:noWrap/>
            <w:vAlign w:val="center"/>
          </w:tcPr>
          <w:p w14:paraId="2860F1A1" w14:textId="0C629378" w:rsidR="00055023" w:rsidRDefault="00440692">
            <w:pPr>
              <w:widowControl/>
              <w:jc w:val="left"/>
              <w:textAlignment w:val="center"/>
              <w:rPr>
                <w:rFonts w:ascii="Times New Roman" w:eastAsia="宋体" w:hAnsi="Times New Roman" w:cs="Times New Roman"/>
                <w:sz w:val="22"/>
                <w:szCs w:val="22"/>
              </w:rPr>
            </w:pPr>
            <w:r>
              <w:rPr>
                <w:rFonts w:ascii="Times New Roman" w:eastAsia="宋体" w:hAnsi="Times New Roman" w:cs="Times New Roman" w:hint="eastAsia"/>
                <w:kern w:val="0"/>
                <w:sz w:val="22"/>
                <w:szCs w:val="22"/>
                <w:lang w:bidi="ar"/>
              </w:rPr>
              <w:t>Gender</w:t>
            </w:r>
            <w:r>
              <w:rPr>
                <w:rFonts w:ascii="Times New Roman" w:eastAsia="宋体" w:hAnsi="Times New Roman" w:cs="Times New Roman" w:hint="eastAsia"/>
                <w:kern w:val="0"/>
                <w:lang w:bidi="ar"/>
              </w:rPr>
              <w:t>,</w:t>
            </w:r>
            <w:r w:rsidR="001E6C2B">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No.(%)</w:t>
            </w:r>
          </w:p>
        </w:tc>
        <w:tc>
          <w:tcPr>
            <w:tcW w:w="2313" w:type="dxa"/>
            <w:tcBorders>
              <w:tl2br w:val="nil"/>
              <w:tr2bl w:val="nil"/>
            </w:tcBorders>
            <w:shd w:val="clear" w:color="auto" w:fill="auto"/>
            <w:noWrap/>
            <w:vAlign w:val="center"/>
          </w:tcPr>
          <w:p w14:paraId="2A2287A1"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000" w:type="dxa"/>
            <w:tcBorders>
              <w:tl2br w:val="nil"/>
              <w:tr2bl w:val="nil"/>
            </w:tcBorders>
            <w:shd w:val="clear" w:color="auto" w:fill="auto"/>
            <w:noWrap/>
            <w:vAlign w:val="center"/>
          </w:tcPr>
          <w:p w14:paraId="09B9F2AC"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112" w:type="dxa"/>
            <w:tcBorders>
              <w:tl2br w:val="nil"/>
              <w:tr2bl w:val="nil"/>
            </w:tcBorders>
            <w:shd w:val="clear" w:color="auto" w:fill="auto"/>
            <w:noWrap/>
            <w:vAlign w:val="center"/>
          </w:tcPr>
          <w:p w14:paraId="3D9F7964"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0.262</w:t>
            </w:r>
          </w:p>
        </w:tc>
        <w:tc>
          <w:tcPr>
            <w:tcW w:w="2250" w:type="dxa"/>
            <w:tcBorders>
              <w:tl2br w:val="nil"/>
              <w:tr2bl w:val="nil"/>
            </w:tcBorders>
            <w:shd w:val="clear" w:color="auto" w:fill="auto"/>
            <w:noWrap/>
            <w:vAlign w:val="center"/>
          </w:tcPr>
          <w:p w14:paraId="2A00C10E"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976" w:type="dxa"/>
            <w:tcBorders>
              <w:tl2br w:val="nil"/>
              <w:tr2bl w:val="nil"/>
            </w:tcBorders>
            <w:shd w:val="clear" w:color="auto" w:fill="auto"/>
            <w:noWrap/>
            <w:vAlign w:val="center"/>
          </w:tcPr>
          <w:p w14:paraId="79FAF3C0"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989" w:type="dxa"/>
            <w:tcBorders>
              <w:tl2br w:val="nil"/>
              <w:tr2bl w:val="nil"/>
            </w:tcBorders>
            <w:shd w:val="clear" w:color="auto" w:fill="auto"/>
            <w:noWrap/>
            <w:vAlign w:val="center"/>
          </w:tcPr>
          <w:p w14:paraId="2B65F966"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0.963</w:t>
            </w:r>
          </w:p>
        </w:tc>
      </w:tr>
      <w:tr w:rsidR="00055023" w14:paraId="72AA817F" w14:textId="77777777">
        <w:trPr>
          <w:trHeight w:val="90"/>
        </w:trPr>
        <w:tc>
          <w:tcPr>
            <w:tcW w:w="3199" w:type="dxa"/>
            <w:tcBorders>
              <w:tl2br w:val="nil"/>
              <w:tr2bl w:val="nil"/>
            </w:tcBorders>
            <w:shd w:val="clear" w:color="auto" w:fill="auto"/>
            <w:noWrap/>
            <w:vAlign w:val="center"/>
          </w:tcPr>
          <w:p w14:paraId="40CCA6BB"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hint="eastAsia"/>
                <w:kern w:val="0"/>
                <w:sz w:val="22"/>
                <w:szCs w:val="22"/>
                <w:lang w:bidi="ar"/>
              </w:rPr>
              <w:t>Male</w:t>
            </w:r>
          </w:p>
        </w:tc>
        <w:tc>
          <w:tcPr>
            <w:tcW w:w="2313" w:type="dxa"/>
            <w:tcBorders>
              <w:tl2br w:val="nil"/>
              <w:tr2bl w:val="nil"/>
            </w:tcBorders>
            <w:shd w:val="clear" w:color="auto" w:fill="auto"/>
            <w:noWrap/>
            <w:vAlign w:val="center"/>
          </w:tcPr>
          <w:p w14:paraId="06252B3B"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176 (84.6</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5AF83200"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63 (90.0</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7EA31358"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512A2602"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66 (84.6</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5900EB20"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45 (84.9</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134900A5"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4E28EED8" w14:textId="77777777">
        <w:trPr>
          <w:trHeight w:val="270"/>
        </w:trPr>
        <w:tc>
          <w:tcPr>
            <w:tcW w:w="3199" w:type="dxa"/>
            <w:tcBorders>
              <w:tl2br w:val="nil"/>
              <w:tr2bl w:val="nil"/>
            </w:tcBorders>
            <w:shd w:val="clear" w:color="auto" w:fill="auto"/>
            <w:noWrap/>
            <w:vAlign w:val="center"/>
          </w:tcPr>
          <w:p w14:paraId="1236D0E3"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hint="eastAsia"/>
                <w:kern w:val="0"/>
                <w:sz w:val="22"/>
                <w:szCs w:val="22"/>
                <w:lang w:bidi="ar"/>
              </w:rPr>
              <w:t>Female</w:t>
            </w:r>
          </w:p>
        </w:tc>
        <w:tc>
          <w:tcPr>
            <w:tcW w:w="2313" w:type="dxa"/>
            <w:tcBorders>
              <w:tl2br w:val="nil"/>
              <w:tr2bl w:val="nil"/>
            </w:tcBorders>
            <w:shd w:val="clear" w:color="auto" w:fill="auto"/>
            <w:noWrap/>
            <w:vAlign w:val="center"/>
          </w:tcPr>
          <w:p w14:paraId="5BF84FBB"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32 (15.4</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6017ACC5"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7 (10.0</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074BFABB"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 xml:space="preserve"> </w:t>
            </w:r>
          </w:p>
        </w:tc>
        <w:tc>
          <w:tcPr>
            <w:tcW w:w="2250" w:type="dxa"/>
            <w:tcBorders>
              <w:tl2br w:val="nil"/>
              <w:tr2bl w:val="nil"/>
            </w:tcBorders>
            <w:shd w:val="clear" w:color="auto" w:fill="auto"/>
            <w:noWrap/>
            <w:vAlign w:val="center"/>
          </w:tcPr>
          <w:p w14:paraId="08DE8066"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12 (15.4</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5AF07FD3"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8 (15.1</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5764B963"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 xml:space="preserve"> </w:t>
            </w:r>
          </w:p>
        </w:tc>
      </w:tr>
      <w:tr w:rsidR="00055023" w14:paraId="5511A2D5" w14:textId="77777777">
        <w:trPr>
          <w:trHeight w:val="270"/>
        </w:trPr>
        <w:tc>
          <w:tcPr>
            <w:tcW w:w="3199" w:type="dxa"/>
            <w:tcBorders>
              <w:tl2br w:val="nil"/>
              <w:tr2bl w:val="nil"/>
            </w:tcBorders>
            <w:shd w:val="clear" w:color="auto" w:fill="auto"/>
            <w:noWrap/>
            <w:vAlign w:val="center"/>
          </w:tcPr>
          <w:p w14:paraId="135FB32E" w14:textId="4FB906B8" w:rsidR="00055023" w:rsidRDefault="00440692">
            <w:pPr>
              <w:widowControl/>
              <w:jc w:val="left"/>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HBV</w:t>
            </w:r>
            <w:r>
              <w:rPr>
                <w:rFonts w:ascii="Times New Roman" w:eastAsia="宋体" w:hAnsi="Times New Roman" w:cs="Times New Roman" w:hint="eastAsia"/>
                <w:kern w:val="0"/>
                <w:sz w:val="22"/>
                <w:szCs w:val="22"/>
                <w:lang w:bidi="ar"/>
              </w:rPr>
              <w:t xml:space="preserve"> </w:t>
            </w:r>
            <w:r>
              <w:rPr>
                <w:rFonts w:ascii="Times New Roman" w:eastAsia="宋体" w:hAnsi="Times New Roman" w:cs="Times New Roman"/>
                <w:kern w:val="0"/>
                <w:sz w:val="22"/>
                <w:szCs w:val="22"/>
                <w:lang w:bidi="ar"/>
              </w:rPr>
              <w:t>infection</w:t>
            </w:r>
            <w:r>
              <w:rPr>
                <w:rFonts w:ascii="Times New Roman" w:eastAsia="宋体" w:hAnsi="Times New Roman" w:cs="Times New Roman" w:hint="eastAsia"/>
                <w:kern w:val="0"/>
                <w:lang w:bidi="ar"/>
              </w:rPr>
              <w:t>,</w:t>
            </w:r>
            <w:r w:rsidR="00245C6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No.(%)</w:t>
            </w:r>
          </w:p>
        </w:tc>
        <w:tc>
          <w:tcPr>
            <w:tcW w:w="2313" w:type="dxa"/>
            <w:tcBorders>
              <w:tl2br w:val="nil"/>
              <w:tr2bl w:val="nil"/>
            </w:tcBorders>
            <w:shd w:val="clear" w:color="auto" w:fill="auto"/>
            <w:noWrap/>
            <w:vAlign w:val="center"/>
          </w:tcPr>
          <w:p w14:paraId="5969B5F7"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000" w:type="dxa"/>
            <w:tcBorders>
              <w:tl2br w:val="nil"/>
              <w:tr2bl w:val="nil"/>
            </w:tcBorders>
            <w:shd w:val="clear" w:color="auto" w:fill="auto"/>
            <w:noWrap/>
            <w:vAlign w:val="center"/>
          </w:tcPr>
          <w:p w14:paraId="47769ECB"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112" w:type="dxa"/>
            <w:tcBorders>
              <w:tl2br w:val="nil"/>
              <w:tr2bl w:val="nil"/>
            </w:tcBorders>
            <w:shd w:val="clear" w:color="auto" w:fill="auto"/>
            <w:noWrap/>
            <w:vAlign w:val="center"/>
          </w:tcPr>
          <w:p w14:paraId="2CB6B853"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0.831</w:t>
            </w:r>
          </w:p>
        </w:tc>
        <w:tc>
          <w:tcPr>
            <w:tcW w:w="2250" w:type="dxa"/>
            <w:tcBorders>
              <w:tl2br w:val="nil"/>
              <w:tr2bl w:val="nil"/>
            </w:tcBorders>
            <w:shd w:val="clear" w:color="auto" w:fill="auto"/>
            <w:noWrap/>
            <w:vAlign w:val="center"/>
          </w:tcPr>
          <w:p w14:paraId="78CA152D"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976" w:type="dxa"/>
            <w:tcBorders>
              <w:tl2br w:val="nil"/>
              <w:tr2bl w:val="nil"/>
            </w:tcBorders>
            <w:shd w:val="clear" w:color="auto" w:fill="auto"/>
            <w:noWrap/>
            <w:vAlign w:val="center"/>
          </w:tcPr>
          <w:p w14:paraId="7B9B550F"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989" w:type="dxa"/>
            <w:tcBorders>
              <w:tl2br w:val="nil"/>
              <w:tr2bl w:val="nil"/>
            </w:tcBorders>
            <w:shd w:val="clear" w:color="auto" w:fill="auto"/>
            <w:noWrap/>
            <w:vAlign w:val="center"/>
          </w:tcPr>
          <w:p w14:paraId="111B0814"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0.954</w:t>
            </w:r>
          </w:p>
        </w:tc>
      </w:tr>
      <w:tr w:rsidR="00055023" w14:paraId="3A7942DD" w14:textId="77777777">
        <w:trPr>
          <w:trHeight w:val="270"/>
        </w:trPr>
        <w:tc>
          <w:tcPr>
            <w:tcW w:w="3199" w:type="dxa"/>
            <w:tcBorders>
              <w:tl2br w:val="nil"/>
              <w:tr2bl w:val="nil"/>
            </w:tcBorders>
            <w:shd w:val="clear" w:color="auto" w:fill="auto"/>
            <w:noWrap/>
            <w:vAlign w:val="center"/>
          </w:tcPr>
          <w:p w14:paraId="20A0AEBB"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hint="eastAsia"/>
                <w:kern w:val="0"/>
                <w:sz w:val="22"/>
                <w:szCs w:val="22"/>
                <w:lang w:bidi="ar"/>
              </w:rPr>
              <w:t>Absent</w:t>
            </w:r>
          </w:p>
        </w:tc>
        <w:tc>
          <w:tcPr>
            <w:tcW w:w="2313" w:type="dxa"/>
            <w:tcBorders>
              <w:tl2br w:val="nil"/>
              <w:tr2bl w:val="nil"/>
            </w:tcBorders>
            <w:shd w:val="clear" w:color="auto" w:fill="auto"/>
            <w:noWrap/>
            <w:vAlign w:val="center"/>
          </w:tcPr>
          <w:p w14:paraId="4F5BFE3F"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45 (21.6</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17358736"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16 (22.9</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7B90F1AA"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0293F8CE"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18 (23.1</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01BC95A3"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12 (22.6</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3AC5346E"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29B3C8E8" w14:textId="77777777">
        <w:trPr>
          <w:trHeight w:val="270"/>
        </w:trPr>
        <w:tc>
          <w:tcPr>
            <w:tcW w:w="3199" w:type="dxa"/>
            <w:tcBorders>
              <w:tl2br w:val="nil"/>
              <w:tr2bl w:val="nil"/>
            </w:tcBorders>
            <w:shd w:val="clear" w:color="auto" w:fill="auto"/>
            <w:noWrap/>
            <w:vAlign w:val="center"/>
          </w:tcPr>
          <w:p w14:paraId="5906E17D"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hint="eastAsia"/>
                <w:kern w:val="0"/>
                <w:sz w:val="22"/>
                <w:szCs w:val="22"/>
                <w:lang w:bidi="ar"/>
              </w:rPr>
              <w:t>Present</w:t>
            </w:r>
          </w:p>
        </w:tc>
        <w:tc>
          <w:tcPr>
            <w:tcW w:w="2313" w:type="dxa"/>
            <w:tcBorders>
              <w:tl2br w:val="nil"/>
              <w:tr2bl w:val="nil"/>
            </w:tcBorders>
            <w:shd w:val="clear" w:color="auto" w:fill="auto"/>
            <w:noWrap/>
            <w:vAlign w:val="center"/>
          </w:tcPr>
          <w:p w14:paraId="78056401"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163 (78.4</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01DA7447"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54 (77.1</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34AB6949"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 xml:space="preserve"> </w:t>
            </w:r>
          </w:p>
        </w:tc>
        <w:tc>
          <w:tcPr>
            <w:tcW w:w="2250" w:type="dxa"/>
            <w:tcBorders>
              <w:tl2br w:val="nil"/>
              <w:tr2bl w:val="nil"/>
            </w:tcBorders>
            <w:shd w:val="clear" w:color="auto" w:fill="auto"/>
            <w:noWrap/>
            <w:vAlign w:val="center"/>
          </w:tcPr>
          <w:p w14:paraId="2EF2F6C8"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60 (76.9</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39F2184B"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41 (77.4</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179AD395"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23A06EF2" w14:textId="77777777">
        <w:trPr>
          <w:trHeight w:val="270"/>
        </w:trPr>
        <w:tc>
          <w:tcPr>
            <w:tcW w:w="3199" w:type="dxa"/>
            <w:tcBorders>
              <w:tl2br w:val="nil"/>
              <w:tr2bl w:val="nil"/>
            </w:tcBorders>
            <w:shd w:val="clear" w:color="auto" w:fill="auto"/>
            <w:noWrap/>
            <w:vAlign w:val="center"/>
          </w:tcPr>
          <w:p w14:paraId="712F3496" w14:textId="6387118C" w:rsidR="00055023" w:rsidRDefault="00440692">
            <w:pPr>
              <w:widowControl/>
              <w:jc w:val="left"/>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DM</w:t>
            </w:r>
            <w:r>
              <w:rPr>
                <w:rFonts w:ascii="Times New Roman" w:eastAsia="宋体" w:hAnsi="Times New Roman" w:cs="Times New Roman" w:hint="eastAsia"/>
                <w:kern w:val="0"/>
                <w:lang w:bidi="ar"/>
              </w:rPr>
              <w:t>,</w:t>
            </w:r>
            <w:r w:rsidR="00245C6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No.(%)</w:t>
            </w:r>
          </w:p>
        </w:tc>
        <w:tc>
          <w:tcPr>
            <w:tcW w:w="2313" w:type="dxa"/>
            <w:tcBorders>
              <w:tl2br w:val="nil"/>
              <w:tr2bl w:val="nil"/>
            </w:tcBorders>
            <w:shd w:val="clear" w:color="auto" w:fill="auto"/>
            <w:noWrap/>
            <w:vAlign w:val="center"/>
          </w:tcPr>
          <w:p w14:paraId="3B014332"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000" w:type="dxa"/>
            <w:tcBorders>
              <w:tl2br w:val="nil"/>
              <w:tr2bl w:val="nil"/>
            </w:tcBorders>
            <w:shd w:val="clear" w:color="auto" w:fill="auto"/>
            <w:noWrap/>
            <w:vAlign w:val="center"/>
          </w:tcPr>
          <w:p w14:paraId="3A7BB3CD"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112" w:type="dxa"/>
            <w:tcBorders>
              <w:tl2br w:val="nil"/>
              <w:tr2bl w:val="nil"/>
            </w:tcBorders>
            <w:shd w:val="clear" w:color="auto" w:fill="auto"/>
            <w:noWrap/>
            <w:vAlign w:val="center"/>
          </w:tcPr>
          <w:p w14:paraId="36AD82C2"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0.925</w:t>
            </w:r>
          </w:p>
        </w:tc>
        <w:tc>
          <w:tcPr>
            <w:tcW w:w="2250" w:type="dxa"/>
            <w:tcBorders>
              <w:tl2br w:val="nil"/>
              <w:tr2bl w:val="nil"/>
            </w:tcBorders>
            <w:shd w:val="clear" w:color="auto" w:fill="auto"/>
            <w:noWrap/>
            <w:vAlign w:val="center"/>
          </w:tcPr>
          <w:p w14:paraId="397E2AAA"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976" w:type="dxa"/>
            <w:tcBorders>
              <w:tl2br w:val="nil"/>
              <w:tr2bl w:val="nil"/>
            </w:tcBorders>
            <w:shd w:val="clear" w:color="auto" w:fill="auto"/>
            <w:noWrap/>
            <w:vAlign w:val="center"/>
          </w:tcPr>
          <w:p w14:paraId="38377B99"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989" w:type="dxa"/>
            <w:tcBorders>
              <w:tl2br w:val="nil"/>
              <w:tr2bl w:val="nil"/>
            </w:tcBorders>
            <w:shd w:val="clear" w:color="auto" w:fill="auto"/>
            <w:noWrap/>
            <w:vAlign w:val="center"/>
          </w:tcPr>
          <w:p w14:paraId="438D6D21"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0.300</w:t>
            </w:r>
          </w:p>
        </w:tc>
      </w:tr>
      <w:tr w:rsidR="00055023" w14:paraId="3DAE3C76" w14:textId="77777777">
        <w:trPr>
          <w:trHeight w:val="270"/>
        </w:trPr>
        <w:tc>
          <w:tcPr>
            <w:tcW w:w="3199" w:type="dxa"/>
            <w:tcBorders>
              <w:tl2br w:val="nil"/>
              <w:tr2bl w:val="nil"/>
            </w:tcBorders>
            <w:shd w:val="clear" w:color="auto" w:fill="auto"/>
            <w:noWrap/>
            <w:vAlign w:val="center"/>
          </w:tcPr>
          <w:p w14:paraId="5CCCF93A"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hint="eastAsia"/>
                <w:kern w:val="0"/>
                <w:sz w:val="22"/>
                <w:szCs w:val="22"/>
                <w:lang w:bidi="ar"/>
              </w:rPr>
              <w:t>Absent</w:t>
            </w:r>
          </w:p>
        </w:tc>
        <w:tc>
          <w:tcPr>
            <w:tcW w:w="2313" w:type="dxa"/>
            <w:tcBorders>
              <w:tl2br w:val="nil"/>
              <w:tr2bl w:val="nil"/>
            </w:tcBorders>
            <w:shd w:val="clear" w:color="auto" w:fill="auto"/>
            <w:noWrap/>
            <w:vAlign w:val="center"/>
          </w:tcPr>
          <w:p w14:paraId="3E821291"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188 (90.4</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1F0F1F1E"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63 (90.0</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22297E98"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2CEA45A4"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72 (92.3</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327E75CD"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46 (86.8</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387A0F6B"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14FBBA05" w14:textId="77777777">
        <w:trPr>
          <w:trHeight w:val="270"/>
        </w:trPr>
        <w:tc>
          <w:tcPr>
            <w:tcW w:w="3199" w:type="dxa"/>
            <w:tcBorders>
              <w:tl2br w:val="nil"/>
              <w:tr2bl w:val="nil"/>
            </w:tcBorders>
            <w:shd w:val="clear" w:color="auto" w:fill="auto"/>
            <w:noWrap/>
            <w:vAlign w:val="center"/>
          </w:tcPr>
          <w:p w14:paraId="6052445F"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hint="eastAsia"/>
                <w:kern w:val="0"/>
                <w:sz w:val="22"/>
                <w:szCs w:val="22"/>
                <w:lang w:bidi="ar"/>
              </w:rPr>
              <w:lastRenderedPageBreak/>
              <w:t>Present</w:t>
            </w:r>
          </w:p>
        </w:tc>
        <w:tc>
          <w:tcPr>
            <w:tcW w:w="2313" w:type="dxa"/>
            <w:tcBorders>
              <w:tl2br w:val="nil"/>
              <w:tr2bl w:val="nil"/>
            </w:tcBorders>
            <w:shd w:val="clear" w:color="auto" w:fill="auto"/>
            <w:noWrap/>
            <w:vAlign w:val="center"/>
          </w:tcPr>
          <w:p w14:paraId="4F15D19E"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20 (9.6</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131783D3"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7 (10.0</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0828FEF0"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 xml:space="preserve"> </w:t>
            </w:r>
          </w:p>
        </w:tc>
        <w:tc>
          <w:tcPr>
            <w:tcW w:w="2250" w:type="dxa"/>
            <w:tcBorders>
              <w:tl2br w:val="nil"/>
              <w:tr2bl w:val="nil"/>
            </w:tcBorders>
            <w:shd w:val="clear" w:color="auto" w:fill="auto"/>
            <w:noWrap/>
            <w:vAlign w:val="center"/>
          </w:tcPr>
          <w:p w14:paraId="27C8E307"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6 (7.7</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60BA52F7"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7 (13.2</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670DBC3F"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 xml:space="preserve"> </w:t>
            </w:r>
          </w:p>
        </w:tc>
      </w:tr>
      <w:tr w:rsidR="00055023" w14:paraId="27064A2E" w14:textId="77777777">
        <w:trPr>
          <w:trHeight w:val="270"/>
        </w:trPr>
        <w:tc>
          <w:tcPr>
            <w:tcW w:w="3199" w:type="dxa"/>
            <w:tcBorders>
              <w:tl2br w:val="nil"/>
              <w:tr2bl w:val="nil"/>
            </w:tcBorders>
            <w:shd w:val="clear" w:color="auto" w:fill="auto"/>
            <w:noWrap/>
            <w:vAlign w:val="center"/>
          </w:tcPr>
          <w:p w14:paraId="181C1255" w14:textId="694CA9F6" w:rsidR="00055023" w:rsidRDefault="00440692">
            <w:pPr>
              <w:widowControl/>
              <w:jc w:val="left"/>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ALBI</w:t>
            </w:r>
            <w:r>
              <w:rPr>
                <w:rFonts w:ascii="Times New Roman" w:eastAsia="宋体" w:hAnsi="Times New Roman" w:cs="Times New Roman" w:hint="eastAsia"/>
                <w:kern w:val="0"/>
                <w:sz w:val="22"/>
                <w:szCs w:val="22"/>
                <w:lang w:bidi="ar"/>
              </w:rPr>
              <w:t xml:space="preserve"> </w:t>
            </w:r>
            <w:r>
              <w:rPr>
                <w:rFonts w:ascii="Times New Roman" w:eastAsia="宋体" w:hAnsi="Times New Roman" w:cs="Times New Roman"/>
                <w:kern w:val="0"/>
                <w:sz w:val="22"/>
                <w:szCs w:val="22"/>
                <w:lang w:bidi="ar"/>
              </w:rPr>
              <w:t>grade</w:t>
            </w:r>
            <w:r>
              <w:rPr>
                <w:rFonts w:ascii="Times New Roman" w:eastAsia="宋体" w:hAnsi="Times New Roman" w:cs="Times New Roman" w:hint="eastAsia"/>
                <w:kern w:val="0"/>
                <w:lang w:bidi="ar"/>
              </w:rPr>
              <w:t>,</w:t>
            </w:r>
            <w:r w:rsidR="005E0AED">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No.(%)</w:t>
            </w:r>
          </w:p>
        </w:tc>
        <w:tc>
          <w:tcPr>
            <w:tcW w:w="2313" w:type="dxa"/>
            <w:tcBorders>
              <w:tl2br w:val="nil"/>
              <w:tr2bl w:val="nil"/>
            </w:tcBorders>
            <w:shd w:val="clear" w:color="auto" w:fill="auto"/>
            <w:noWrap/>
            <w:vAlign w:val="center"/>
          </w:tcPr>
          <w:p w14:paraId="07F8096B"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000" w:type="dxa"/>
            <w:tcBorders>
              <w:tl2br w:val="nil"/>
              <w:tr2bl w:val="nil"/>
            </w:tcBorders>
            <w:shd w:val="clear" w:color="auto" w:fill="auto"/>
            <w:noWrap/>
            <w:vAlign w:val="center"/>
          </w:tcPr>
          <w:p w14:paraId="518E0CBC"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112" w:type="dxa"/>
            <w:tcBorders>
              <w:tl2br w:val="nil"/>
              <w:tr2bl w:val="nil"/>
            </w:tcBorders>
            <w:shd w:val="clear" w:color="auto" w:fill="auto"/>
            <w:noWrap/>
            <w:vAlign w:val="center"/>
          </w:tcPr>
          <w:p w14:paraId="518B7158"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0.127</w:t>
            </w:r>
          </w:p>
        </w:tc>
        <w:tc>
          <w:tcPr>
            <w:tcW w:w="2250" w:type="dxa"/>
            <w:tcBorders>
              <w:tl2br w:val="nil"/>
              <w:tr2bl w:val="nil"/>
            </w:tcBorders>
            <w:shd w:val="clear" w:color="auto" w:fill="auto"/>
            <w:noWrap/>
            <w:vAlign w:val="center"/>
          </w:tcPr>
          <w:p w14:paraId="6D883022"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976" w:type="dxa"/>
            <w:tcBorders>
              <w:tl2br w:val="nil"/>
              <w:tr2bl w:val="nil"/>
            </w:tcBorders>
            <w:shd w:val="clear" w:color="auto" w:fill="auto"/>
            <w:noWrap/>
            <w:vAlign w:val="center"/>
          </w:tcPr>
          <w:p w14:paraId="1CAB6929"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989" w:type="dxa"/>
            <w:tcBorders>
              <w:tl2br w:val="nil"/>
              <w:tr2bl w:val="nil"/>
            </w:tcBorders>
            <w:shd w:val="clear" w:color="auto" w:fill="auto"/>
            <w:noWrap/>
            <w:vAlign w:val="center"/>
          </w:tcPr>
          <w:p w14:paraId="76EE1771"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w:t>
            </w:r>
            <w:r>
              <w:rPr>
                <w:rFonts w:ascii="Times New Roman" w:eastAsia="宋体" w:hAnsi="Times New Roman" w:cs="Times New Roman" w:hint="eastAsia"/>
                <w:kern w:val="0"/>
                <w:sz w:val="20"/>
                <w:szCs w:val="20"/>
                <w:lang w:bidi="ar"/>
              </w:rPr>
              <w:t>847</w:t>
            </w:r>
          </w:p>
        </w:tc>
      </w:tr>
      <w:tr w:rsidR="00055023" w14:paraId="7501C359" w14:textId="77777777">
        <w:trPr>
          <w:trHeight w:val="270"/>
        </w:trPr>
        <w:tc>
          <w:tcPr>
            <w:tcW w:w="3199" w:type="dxa"/>
            <w:tcBorders>
              <w:tl2br w:val="nil"/>
              <w:tr2bl w:val="nil"/>
            </w:tcBorders>
            <w:shd w:val="clear" w:color="auto" w:fill="auto"/>
            <w:noWrap/>
            <w:vAlign w:val="center"/>
          </w:tcPr>
          <w:p w14:paraId="37589191"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1</w:t>
            </w:r>
          </w:p>
        </w:tc>
        <w:tc>
          <w:tcPr>
            <w:tcW w:w="2313" w:type="dxa"/>
            <w:tcBorders>
              <w:tl2br w:val="nil"/>
              <w:tr2bl w:val="nil"/>
            </w:tcBorders>
            <w:shd w:val="clear" w:color="auto" w:fill="auto"/>
            <w:noWrap/>
            <w:vAlign w:val="center"/>
          </w:tcPr>
          <w:p w14:paraId="5BD52CC2"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99 (47.6</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1C22FA73"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43 (61.4</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04EEDDCE"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5ABFDB03"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19 (24.4</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0D41DE41"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13 (24.5</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32F82720"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4208D0AB" w14:textId="77777777">
        <w:trPr>
          <w:trHeight w:val="270"/>
        </w:trPr>
        <w:tc>
          <w:tcPr>
            <w:tcW w:w="3199" w:type="dxa"/>
            <w:tcBorders>
              <w:tl2br w:val="nil"/>
              <w:tr2bl w:val="nil"/>
            </w:tcBorders>
            <w:shd w:val="clear" w:color="auto" w:fill="auto"/>
            <w:noWrap/>
            <w:vAlign w:val="center"/>
          </w:tcPr>
          <w:p w14:paraId="5FB02D88"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2</w:t>
            </w:r>
          </w:p>
        </w:tc>
        <w:tc>
          <w:tcPr>
            <w:tcW w:w="2313" w:type="dxa"/>
            <w:tcBorders>
              <w:tl2br w:val="nil"/>
              <w:tr2bl w:val="nil"/>
            </w:tcBorders>
            <w:shd w:val="clear" w:color="auto" w:fill="auto"/>
            <w:noWrap/>
            <w:vAlign w:val="center"/>
          </w:tcPr>
          <w:p w14:paraId="04CFB285"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103 (49.5</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2F005250"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25 (35.7</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3A62912B"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7267EABF"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55 (70.5</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17A59035"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36 (67.9</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459A0D9B"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4E88AA3A" w14:textId="77777777">
        <w:trPr>
          <w:trHeight w:val="270"/>
        </w:trPr>
        <w:tc>
          <w:tcPr>
            <w:tcW w:w="3199" w:type="dxa"/>
            <w:tcBorders>
              <w:tl2br w:val="nil"/>
              <w:tr2bl w:val="nil"/>
            </w:tcBorders>
            <w:shd w:val="clear" w:color="auto" w:fill="auto"/>
            <w:noWrap/>
            <w:vAlign w:val="center"/>
          </w:tcPr>
          <w:p w14:paraId="673A1665"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3</w:t>
            </w:r>
          </w:p>
        </w:tc>
        <w:tc>
          <w:tcPr>
            <w:tcW w:w="2313" w:type="dxa"/>
            <w:tcBorders>
              <w:tl2br w:val="nil"/>
              <w:tr2bl w:val="nil"/>
            </w:tcBorders>
            <w:shd w:val="clear" w:color="auto" w:fill="auto"/>
            <w:noWrap/>
            <w:vAlign w:val="center"/>
          </w:tcPr>
          <w:p w14:paraId="3A7A1E92"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6 (2.9</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79F3A6DE"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 (2.9</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13559F11"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56C411F0"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4 (5.1</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3AF0F7F5"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4 (7.5</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49654EB1"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4FEA1D6E" w14:textId="77777777">
        <w:trPr>
          <w:trHeight w:val="270"/>
        </w:trPr>
        <w:tc>
          <w:tcPr>
            <w:tcW w:w="3199" w:type="dxa"/>
            <w:tcBorders>
              <w:tl2br w:val="nil"/>
              <w:tr2bl w:val="nil"/>
            </w:tcBorders>
            <w:shd w:val="clear" w:color="auto" w:fill="auto"/>
            <w:noWrap/>
            <w:vAlign w:val="center"/>
          </w:tcPr>
          <w:p w14:paraId="6BF7494F" w14:textId="3D212FEA" w:rsidR="00055023" w:rsidRDefault="00440692">
            <w:pPr>
              <w:widowControl/>
              <w:jc w:val="left"/>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Cirrhosis</w:t>
            </w:r>
            <w:r>
              <w:rPr>
                <w:rFonts w:ascii="Times New Roman" w:eastAsia="宋体" w:hAnsi="Times New Roman" w:cs="Times New Roman" w:hint="eastAsia"/>
                <w:kern w:val="0"/>
                <w:lang w:bidi="ar"/>
              </w:rPr>
              <w:t>,</w:t>
            </w:r>
            <w:r w:rsidR="005E0AED">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No.(%)</w:t>
            </w:r>
          </w:p>
        </w:tc>
        <w:tc>
          <w:tcPr>
            <w:tcW w:w="2313" w:type="dxa"/>
            <w:tcBorders>
              <w:tl2br w:val="nil"/>
              <w:tr2bl w:val="nil"/>
            </w:tcBorders>
            <w:shd w:val="clear" w:color="auto" w:fill="auto"/>
            <w:noWrap/>
            <w:vAlign w:val="center"/>
          </w:tcPr>
          <w:p w14:paraId="08C45E87"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000" w:type="dxa"/>
            <w:tcBorders>
              <w:tl2br w:val="nil"/>
              <w:tr2bl w:val="nil"/>
            </w:tcBorders>
            <w:shd w:val="clear" w:color="auto" w:fill="auto"/>
            <w:noWrap/>
            <w:vAlign w:val="center"/>
          </w:tcPr>
          <w:p w14:paraId="706B1A36"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112" w:type="dxa"/>
            <w:tcBorders>
              <w:tl2br w:val="nil"/>
              <w:tr2bl w:val="nil"/>
            </w:tcBorders>
            <w:shd w:val="clear" w:color="auto" w:fill="auto"/>
            <w:noWrap/>
            <w:vAlign w:val="center"/>
          </w:tcPr>
          <w:p w14:paraId="57D97A29"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0.789</w:t>
            </w:r>
          </w:p>
        </w:tc>
        <w:tc>
          <w:tcPr>
            <w:tcW w:w="2250" w:type="dxa"/>
            <w:tcBorders>
              <w:tl2br w:val="nil"/>
              <w:tr2bl w:val="nil"/>
            </w:tcBorders>
            <w:shd w:val="clear" w:color="auto" w:fill="auto"/>
            <w:noWrap/>
            <w:vAlign w:val="center"/>
          </w:tcPr>
          <w:p w14:paraId="4D304A24"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976" w:type="dxa"/>
            <w:tcBorders>
              <w:tl2br w:val="nil"/>
              <w:tr2bl w:val="nil"/>
            </w:tcBorders>
            <w:shd w:val="clear" w:color="auto" w:fill="auto"/>
            <w:noWrap/>
            <w:vAlign w:val="center"/>
          </w:tcPr>
          <w:p w14:paraId="50991959"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989" w:type="dxa"/>
            <w:tcBorders>
              <w:tl2br w:val="nil"/>
              <w:tr2bl w:val="nil"/>
            </w:tcBorders>
            <w:shd w:val="clear" w:color="auto" w:fill="auto"/>
            <w:noWrap/>
            <w:vAlign w:val="center"/>
          </w:tcPr>
          <w:p w14:paraId="1C6E561B"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0.324</w:t>
            </w:r>
          </w:p>
        </w:tc>
      </w:tr>
      <w:tr w:rsidR="00055023" w14:paraId="56F6BE9A" w14:textId="77777777">
        <w:trPr>
          <w:trHeight w:val="270"/>
        </w:trPr>
        <w:tc>
          <w:tcPr>
            <w:tcW w:w="3199" w:type="dxa"/>
            <w:tcBorders>
              <w:tl2br w:val="nil"/>
              <w:tr2bl w:val="nil"/>
            </w:tcBorders>
            <w:shd w:val="clear" w:color="auto" w:fill="auto"/>
            <w:noWrap/>
            <w:vAlign w:val="center"/>
          </w:tcPr>
          <w:p w14:paraId="6377D3B5"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hint="eastAsia"/>
                <w:kern w:val="0"/>
                <w:sz w:val="22"/>
                <w:szCs w:val="22"/>
                <w:lang w:bidi="ar"/>
              </w:rPr>
              <w:t>Absent</w:t>
            </w:r>
          </w:p>
        </w:tc>
        <w:tc>
          <w:tcPr>
            <w:tcW w:w="2313" w:type="dxa"/>
            <w:tcBorders>
              <w:tl2br w:val="nil"/>
              <w:tr2bl w:val="nil"/>
            </w:tcBorders>
            <w:shd w:val="clear" w:color="auto" w:fill="auto"/>
            <w:noWrap/>
            <w:vAlign w:val="center"/>
          </w:tcPr>
          <w:p w14:paraId="0701C34A"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152 (73.1</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69AD9D03"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50 (71.4</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446D5F98"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32F92C73"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55 (70.5</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1C2B16A4"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33 (62.3</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3C104368"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6ACAF84D" w14:textId="77777777">
        <w:trPr>
          <w:trHeight w:val="270"/>
        </w:trPr>
        <w:tc>
          <w:tcPr>
            <w:tcW w:w="3199" w:type="dxa"/>
            <w:tcBorders>
              <w:tl2br w:val="nil"/>
              <w:tr2bl w:val="nil"/>
            </w:tcBorders>
            <w:shd w:val="clear" w:color="auto" w:fill="auto"/>
            <w:noWrap/>
            <w:vAlign w:val="center"/>
          </w:tcPr>
          <w:p w14:paraId="52FB0145"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hint="eastAsia"/>
                <w:kern w:val="0"/>
                <w:sz w:val="22"/>
                <w:szCs w:val="22"/>
                <w:lang w:bidi="ar"/>
              </w:rPr>
              <w:t>Present</w:t>
            </w:r>
          </w:p>
        </w:tc>
        <w:tc>
          <w:tcPr>
            <w:tcW w:w="2313" w:type="dxa"/>
            <w:tcBorders>
              <w:tl2br w:val="nil"/>
              <w:tr2bl w:val="nil"/>
            </w:tcBorders>
            <w:shd w:val="clear" w:color="auto" w:fill="auto"/>
            <w:noWrap/>
            <w:vAlign w:val="center"/>
          </w:tcPr>
          <w:p w14:paraId="026CA06B"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56 (26.9</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1C52CF03"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20 (28.6</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2FDC6B07"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3602BA38"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23 (29.5</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21AEC58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20 (37.7</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48DD3F1C"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09896C8E" w14:textId="77777777">
        <w:trPr>
          <w:trHeight w:val="270"/>
        </w:trPr>
        <w:tc>
          <w:tcPr>
            <w:tcW w:w="3199" w:type="dxa"/>
            <w:tcBorders>
              <w:tl2br w:val="nil"/>
              <w:tr2bl w:val="nil"/>
            </w:tcBorders>
            <w:shd w:val="clear" w:color="auto" w:fill="auto"/>
            <w:noWrap/>
            <w:vAlign w:val="center"/>
          </w:tcPr>
          <w:p w14:paraId="07A487BB" w14:textId="4312EB03" w:rsidR="00055023" w:rsidRDefault="00440692">
            <w:pPr>
              <w:widowControl/>
              <w:jc w:val="left"/>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Tumor</w:t>
            </w:r>
            <w:r>
              <w:rPr>
                <w:rFonts w:ascii="Times New Roman" w:eastAsia="宋体" w:hAnsi="Times New Roman" w:cs="Times New Roman" w:hint="eastAsia"/>
                <w:kern w:val="0"/>
                <w:sz w:val="22"/>
                <w:szCs w:val="22"/>
                <w:lang w:bidi="ar"/>
              </w:rPr>
              <w:t xml:space="preserve"> l</w:t>
            </w:r>
            <w:r>
              <w:rPr>
                <w:rFonts w:ascii="Times New Roman" w:eastAsia="宋体" w:hAnsi="Times New Roman" w:cs="Times New Roman"/>
                <w:kern w:val="0"/>
                <w:sz w:val="22"/>
                <w:szCs w:val="22"/>
                <w:lang w:bidi="ar"/>
              </w:rPr>
              <w:t>ocation</w:t>
            </w:r>
            <w:r>
              <w:rPr>
                <w:rFonts w:ascii="Times New Roman" w:eastAsia="宋体" w:hAnsi="Times New Roman" w:cs="Times New Roman" w:hint="eastAsia"/>
                <w:kern w:val="0"/>
                <w:lang w:bidi="ar"/>
              </w:rPr>
              <w:t>,</w:t>
            </w:r>
            <w:r w:rsidR="005E0AED">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No.(%)</w:t>
            </w:r>
          </w:p>
        </w:tc>
        <w:tc>
          <w:tcPr>
            <w:tcW w:w="2313" w:type="dxa"/>
            <w:tcBorders>
              <w:tl2br w:val="nil"/>
              <w:tr2bl w:val="nil"/>
            </w:tcBorders>
            <w:shd w:val="clear" w:color="auto" w:fill="auto"/>
            <w:noWrap/>
            <w:vAlign w:val="center"/>
          </w:tcPr>
          <w:p w14:paraId="4DF7B7D2"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000" w:type="dxa"/>
            <w:tcBorders>
              <w:tl2br w:val="nil"/>
              <w:tr2bl w:val="nil"/>
            </w:tcBorders>
            <w:shd w:val="clear" w:color="auto" w:fill="auto"/>
            <w:noWrap/>
            <w:vAlign w:val="center"/>
          </w:tcPr>
          <w:p w14:paraId="3353D78B"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112" w:type="dxa"/>
            <w:tcBorders>
              <w:tl2br w:val="nil"/>
              <w:tr2bl w:val="nil"/>
            </w:tcBorders>
            <w:shd w:val="clear" w:color="auto" w:fill="auto"/>
            <w:noWrap/>
            <w:vAlign w:val="center"/>
          </w:tcPr>
          <w:p w14:paraId="3280CAAF"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0.182</w:t>
            </w:r>
          </w:p>
        </w:tc>
        <w:tc>
          <w:tcPr>
            <w:tcW w:w="2250" w:type="dxa"/>
            <w:tcBorders>
              <w:tl2br w:val="nil"/>
              <w:tr2bl w:val="nil"/>
            </w:tcBorders>
            <w:shd w:val="clear" w:color="auto" w:fill="auto"/>
            <w:noWrap/>
            <w:vAlign w:val="center"/>
          </w:tcPr>
          <w:p w14:paraId="11EC7797"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976" w:type="dxa"/>
            <w:tcBorders>
              <w:tl2br w:val="nil"/>
              <w:tr2bl w:val="nil"/>
            </w:tcBorders>
            <w:shd w:val="clear" w:color="auto" w:fill="auto"/>
            <w:noWrap/>
            <w:vAlign w:val="center"/>
          </w:tcPr>
          <w:p w14:paraId="37B4916E"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989" w:type="dxa"/>
            <w:tcBorders>
              <w:tl2br w:val="nil"/>
              <w:tr2bl w:val="nil"/>
            </w:tcBorders>
            <w:shd w:val="clear" w:color="auto" w:fill="auto"/>
            <w:noWrap/>
            <w:vAlign w:val="center"/>
          </w:tcPr>
          <w:p w14:paraId="253BFDEE"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0.863</w:t>
            </w:r>
          </w:p>
        </w:tc>
      </w:tr>
      <w:tr w:rsidR="00055023" w14:paraId="7E1ACD12" w14:textId="77777777">
        <w:trPr>
          <w:trHeight w:val="270"/>
        </w:trPr>
        <w:tc>
          <w:tcPr>
            <w:tcW w:w="3199" w:type="dxa"/>
            <w:tcBorders>
              <w:tl2br w:val="nil"/>
              <w:tr2bl w:val="nil"/>
            </w:tcBorders>
            <w:shd w:val="clear" w:color="auto" w:fill="auto"/>
            <w:noWrap/>
            <w:vAlign w:val="center"/>
          </w:tcPr>
          <w:p w14:paraId="781635EF"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hint="eastAsia"/>
                <w:kern w:val="0"/>
                <w:sz w:val="22"/>
                <w:szCs w:val="22"/>
                <w:lang w:bidi="ar"/>
              </w:rPr>
              <w:t>Left</w:t>
            </w:r>
          </w:p>
        </w:tc>
        <w:tc>
          <w:tcPr>
            <w:tcW w:w="2313" w:type="dxa"/>
            <w:tcBorders>
              <w:tl2br w:val="nil"/>
              <w:tr2bl w:val="nil"/>
            </w:tcBorders>
            <w:shd w:val="clear" w:color="auto" w:fill="auto"/>
            <w:noWrap/>
            <w:vAlign w:val="center"/>
          </w:tcPr>
          <w:p w14:paraId="0720146E"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74 (35.6</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74BC6426"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23 (32.9</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7A5AFBBD"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0F787E45"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14 (17.9</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1C90D33E"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8 (15.1</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7B04B182"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5F6EA0EE" w14:textId="77777777">
        <w:trPr>
          <w:trHeight w:val="270"/>
        </w:trPr>
        <w:tc>
          <w:tcPr>
            <w:tcW w:w="3199" w:type="dxa"/>
            <w:tcBorders>
              <w:tl2br w:val="nil"/>
              <w:tr2bl w:val="nil"/>
            </w:tcBorders>
            <w:shd w:val="clear" w:color="auto" w:fill="auto"/>
            <w:noWrap/>
            <w:vAlign w:val="center"/>
          </w:tcPr>
          <w:p w14:paraId="653A2DB0"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hint="eastAsia"/>
                <w:kern w:val="0"/>
                <w:sz w:val="22"/>
                <w:szCs w:val="22"/>
                <w:lang w:bidi="ar"/>
              </w:rPr>
              <w:t>Right</w:t>
            </w:r>
          </w:p>
        </w:tc>
        <w:tc>
          <w:tcPr>
            <w:tcW w:w="2313" w:type="dxa"/>
            <w:tcBorders>
              <w:tl2br w:val="nil"/>
              <w:tr2bl w:val="nil"/>
            </w:tcBorders>
            <w:shd w:val="clear" w:color="auto" w:fill="auto"/>
            <w:noWrap/>
            <w:vAlign w:val="center"/>
          </w:tcPr>
          <w:p w14:paraId="03F7A669"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120 (57.7</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4EB7CC15"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46 (65.7</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7C1D1578"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02CDA69E"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39 (50.0</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267D9EFE"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26 (49.1</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3C493478"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1756ED3D" w14:textId="77777777">
        <w:trPr>
          <w:trHeight w:val="270"/>
        </w:trPr>
        <w:tc>
          <w:tcPr>
            <w:tcW w:w="3199" w:type="dxa"/>
            <w:tcBorders>
              <w:tl2br w:val="nil"/>
              <w:tr2bl w:val="nil"/>
            </w:tcBorders>
            <w:shd w:val="clear" w:color="auto" w:fill="auto"/>
            <w:noWrap/>
            <w:vAlign w:val="center"/>
          </w:tcPr>
          <w:p w14:paraId="3220B349"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hint="eastAsia"/>
                <w:kern w:val="0"/>
                <w:sz w:val="22"/>
                <w:szCs w:val="22"/>
                <w:lang w:bidi="ar"/>
              </w:rPr>
              <w:t>Across</w:t>
            </w:r>
          </w:p>
        </w:tc>
        <w:tc>
          <w:tcPr>
            <w:tcW w:w="2313" w:type="dxa"/>
            <w:tcBorders>
              <w:tl2br w:val="nil"/>
              <w:tr2bl w:val="nil"/>
            </w:tcBorders>
            <w:shd w:val="clear" w:color="auto" w:fill="auto"/>
            <w:noWrap/>
            <w:vAlign w:val="center"/>
          </w:tcPr>
          <w:p w14:paraId="2B8AD5C8"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14 (6.7</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08382078"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 (1.4</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6C4241A8"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44DDAE5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25 (32.1</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0776E1A8"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19 (35.8</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76BBA286"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076FCC2F" w14:textId="77777777">
        <w:trPr>
          <w:trHeight w:val="270"/>
        </w:trPr>
        <w:tc>
          <w:tcPr>
            <w:tcW w:w="3199" w:type="dxa"/>
            <w:tcBorders>
              <w:tl2br w:val="nil"/>
              <w:tr2bl w:val="nil"/>
            </w:tcBorders>
            <w:shd w:val="clear" w:color="auto" w:fill="auto"/>
            <w:noWrap/>
            <w:vAlign w:val="center"/>
          </w:tcPr>
          <w:p w14:paraId="7CD7E8B1" w14:textId="25889CBC" w:rsidR="00055023" w:rsidRDefault="00440692">
            <w:pPr>
              <w:widowControl/>
              <w:jc w:val="left"/>
              <w:textAlignment w:val="center"/>
              <w:rPr>
                <w:rFonts w:ascii="Times New Roman" w:eastAsia="宋体" w:hAnsi="Times New Roman" w:cs="Times New Roman"/>
                <w:kern w:val="0"/>
                <w:sz w:val="22"/>
                <w:szCs w:val="22"/>
                <w:lang w:bidi="ar"/>
              </w:rPr>
            </w:pPr>
            <w:r>
              <w:rPr>
                <w:rFonts w:ascii="Times New Roman" w:eastAsia="宋体" w:hAnsi="Times New Roman" w:cs="Times New Roman" w:hint="eastAsia"/>
                <w:kern w:val="0"/>
                <w:sz w:val="22"/>
                <w:szCs w:val="22"/>
                <w:lang w:bidi="ar"/>
              </w:rPr>
              <w:t>BCLC</w:t>
            </w:r>
            <w:r>
              <w:rPr>
                <w:rFonts w:ascii="Times New Roman" w:eastAsia="宋体" w:hAnsi="Times New Roman" w:cs="Times New Roman" w:hint="eastAsia"/>
                <w:kern w:val="0"/>
                <w:lang w:bidi="ar"/>
              </w:rPr>
              <w:t>,</w:t>
            </w:r>
            <w:r w:rsidR="005E0AED">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No.(%)</w:t>
            </w:r>
          </w:p>
        </w:tc>
        <w:tc>
          <w:tcPr>
            <w:tcW w:w="2313" w:type="dxa"/>
            <w:tcBorders>
              <w:tl2br w:val="nil"/>
              <w:tr2bl w:val="nil"/>
            </w:tcBorders>
            <w:shd w:val="clear" w:color="auto" w:fill="auto"/>
            <w:noWrap/>
            <w:vAlign w:val="center"/>
          </w:tcPr>
          <w:p w14:paraId="0206BC99"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000" w:type="dxa"/>
            <w:tcBorders>
              <w:tl2br w:val="nil"/>
              <w:tr2bl w:val="nil"/>
            </w:tcBorders>
            <w:shd w:val="clear" w:color="auto" w:fill="auto"/>
            <w:noWrap/>
            <w:vAlign w:val="center"/>
          </w:tcPr>
          <w:p w14:paraId="577DFB71"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112" w:type="dxa"/>
            <w:tcBorders>
              <w:tl2br w:val="nil"/>
              <w:tr2bl w:val="nil"/>
            </w:tcBorders>
            <w:shd w:val="clear" w:color="auto" w:fill="auto"/>
            <w:noWrap/>
            <w:vAlign w:val="center"/>
          </w:tcPr>
          <w:p w14:paraId="1724114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0.770</w:t>
            </w:r>
          </w:p>
        </w:tc>
        <w:tc>
          <w:tcPr>
            <w:tcW w:w="2250" w:type="dxa"/>
            <w:tcBorders>
              <w:tl2br w:val="nil"/>
              <w:tr2bl w:val="nil"/>
            </w:tcBorders>
            <w:shd w:val="clear" w:color="auto" w:fill="auto"/>
            <w:noWrap/>
            <w:vAlign w:val="center"/>
          </w:tcPr>
          <w:p w14:paraId="5DB842A9"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976" w:type="dxa"/>
            <w:tcBorders>
              <w:tl2br w:val="nil"/>
              <w:tr2bl w:val="nil"/>
            </w:tcBorders>
            <w:shd w:val="clear" w:color="auto" w:fill="auto"/>
            <w:noWrap/>
            <w:vAlign w:val="center"/>
          </w:tcPr>
          <w:p w14:paraId="00E23420"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989" w:type="dxa"/>
            <w:tcBorders>
              <w:tl2br w:val="nil"/>
              <w:tr2bl w:val="nil"/>
            </w:tcBorders>
            <w:shd w:val="clear" w:color="auto" w:fill="auto"/>
            <w:noWrap/>
            <w:vAlign w:val="center"/>
          </w:tcPr>
          <w:p w14:paraId="00F6643B"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0.745</w:t>
            </w:r>
          </w:p>
        </w:tc>
      </w:tr>
      <w:tr w:rsidR="00055023" w14:paraId="2AAF6D88" w14:textId="77777777">
        <w:trPr>
          <w:trHeight w:val="270"/>
        </w:trPr>
        <w:tc>
          <w:tcPr>
            <w:tcW w:w="3199" w:type="dxa"/>
            <w:tcBorders>
              <w:tl2br w:val="nil"/>
              <w:tr2bl w:val="nil"/>
            </w:tcBorders>
            <w:shd w:val="clear" w:color="auto" w:fill="auto"/>
            <w:noWrap/>
            <w:vAlign w:val="center"/>
          </w:tcPr>
          <w:p w14:paraId="66F8CE25" w14:textId="77777777" w:rsidR="00055023" w:rsidRDefault="00440692">
            <w:pPr>
              <w:widowControl/>
              <w:jc w:val="right"/>
              <w:textAlignment w:val="center"/>
              <w:rPr>
                <w:rFonts w:ascii="Times New Roman" w:eastAsia="宋体" w:hAnsi="Times New Roman" w:cs="Times New Roman"/>
                <w:kern w:val="0"/>
                <w:sz w:val="22"/>
                <w:szCs w:val="22"/>
                <w:lang w:bidi="ar"/>
              </w:rPr>
            </w:pPr>
            <w:r>
              <w:rPr>
                <w:rFonts w:ascii="Times New Roman" w:eastAsia="宋体" w:hAnsi="Times New Roman" w:cs="Times New Roman" w:hint="eastAsia"/>
                <w:kern w:val="0"/>
                <w:sz w:val="22"/>
                <w:szCs w:val="22"/>
                <w:lang w:bidi="ar"/>
              </w:rPr>
              <w:t>A stage</w:t>
            </w:r>
          </w:p>
        </w:tc>
        <w:tc>
          <w:tcPr>
            <w:tcW w:w="2313" w:type="dxa"/>
            <w:tcBorders>
              <w:tl2br w:val="nil"/>
              <w:tr2bl w:val="nil"/>
            </w:tcBorders>
            <w:shd w:val="clear" w:color="auto" w:fill="auto"/>
            <w:noWrap/>
            <w:vAlign w:val="center"/>
          </w:tcPr>
          <w:p w14:paraId="7209534D"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104 (50.0</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6ACDAD5A"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38 (54.3</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6F80439D"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26AEC9D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21 (26.9</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1A82BF16"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12 (22.6</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24E97161"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738E9BE0" w14:textId="77777777">
        <w:trPr>
          <w:trHeight w:val="270"/>
        </w:trPr>
        <w:tc>
          <w:tcPr>
            <w:tcW w:w="3199" w:type="dxa"/>
            <w:tcBorders>
              <w:tl2br w:val="nil"/>
              <w:tr2bl w:val="nil"/>
            </w:tcBorders>
            <w:shd w:val="clear" w:color="auto" w:fill="auto"/>
            <w:noWrap/>
            <w:vAlign w:val="center"/>
          </w:tcPr>
          <w:p w14:paraId="2709C556" w14:textId="77777777" w:rsidR="00055023" w:rsidRDefault="00440692">
            <w:pPr>
              <w:widowControl/>
              <w:jc w:val="right"/>
              <w:textAlignment w:val="center"/>
              <w:rPr>
                <w:rFonts w:ascii="Times New Roman" w:eastAsia="宋体" w:hAnsi="Times New Roman" w:cs="Times New Roman"/>
                <w:kern w:val="0"/>
                <w:sz w:val="22"/>
                <w:szCs w:val="22"/>
                <w:lang w:bidi="ar"/>
              </w:rPr>
            </w:pPr>
            <w:r>
              <w:rPr>
                <w:rFonts w:ascii="Times New Roman" w:eastAsia="宋体" w:hAnsi="Times New Roman" w:cs="Times New Roman" w:hint="eastAsia"/>
                <w:kern w:val="0"/>
                <w:sz w:val="22"/>
                <w:szCs w:val="22"/>
                <w:lang w:bidi="ar"/>
              </w:rPr>
              <w:t>B stage</w:t>
            </w:r>
          </w:p>
        </w:tc>
        <w:tc>
          <w:tcPr>
            <w:tcW w:w="2313" w:type="dxa"/>
            <w:tcBorders>
              <w:tl2br w:val="nil"/>
              <w:tr2bl w:val="nil"/>
            </w:tcBorders>
            <w:shd w:val="clear" w:color="auto" w:fill="auto"/>
            <w:noWrap/>
            <w:vAlign w:val="center"/>
          </w:tcPr>
          <w:p w14:paraId="3CE4404B"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48 (23.1</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1B836519"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16 (22.9</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1ACA407C"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5C1884B3"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22 (28.2</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33A7B4F3"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18 (34.0</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43D593A9"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69A82D89" w14:textId="77777777">
        <w:trPr>
          <w:trHeight w:val="270"/>
        </w:trPr>
        <w:tc>
          <w:tcPr>
            <w:tcW w:w="3199" w:type="dxa"/>
            <w:tcBorders>
              <w:tl2br w:val="nil"/>
              <w:tr2bl w:val="nil"/>
            </w:tcBorders>
            <w:shd w:val="clear" w:color="auto" w:fill="auto"/>
            <w:noWrap/>
            <w:vAlign w:val="center"/>
          </w:tcPr>
          <w:p w14:paraId="40FEC647" w14:textId="77777777" w:rsidR="00055023" w:rsidRDefault="00440692">
            <w:pPr>
              <w:widowControl/>
              <w:jc w:val="right"/>
              <w:textAlignment w:val="center"/>
              <w:rPr>
                <w:rFonts w:ascii="Times New Roman" w:eastAsia="宋体" w:hAnsi="Times New Roman" w:cs="Times New Roman"/>
                <w:kern w:val="0"/>
                <w:sz w:val="22"/>
                <w:szCs w:val="22"/>
                <w:lang w:bidi="ar"/>
              </w:rPr>
            </w:pPr>
            <w:r>
              <w:rPr>
                <w:rFonts w:ascii="Times New Roman" w:eastAsia="宋体" w:hAnsi="Times New Roman" w:cs="Times New Roman" w:hint="eastAsia"/>
                <w:kern w:val="0"/>
                <w:sz w:val="22"/>
                <w:szCs w:val="22"/>
                <w:lang w:bidi="ar"/>
              </w:rPr>
              <w:t>C stage</w:t>
            </w:r>
          </w:p>
        </w:tc>
        <w:tc>
          <w:tcPr>
            <w:tcW w:w="2313" w:type="dxa"/>
            <w:tcBorders>
              <w:tl2br w:val="nil"/>
              <w:tr2bl w:val="nil"/>
            </w:tcBorders>
            <w:shd w:val="clear" w:color="auto" w:fill="auto"/>
            <w:noWrap/>
            <w:vAlign w:val="center"/>
          </w:tcPr>
          <w:p w14:paraId="09096CD6"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56 (26.9</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49A0F574"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16 (22.9</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3EF54752"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62BDE902"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35 (44.9</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2AA0D1D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23 (43.4</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769FC07B"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26D24DC0" w14:textId="77777777">
        <w:trPr>
          <w:trHeight w:val="90"/>
        </w:trPr>
        <w:tc>
          <w:tcPr>
            <w:tcW w:w="3199" w:type="dxa"/>
            <w:tcBorders>
              <w:tl2br w:val="nil"/>
              <w:tr2bl w:val="nil"/>
            </w:tcBorders>
            <w:shd w:val="clear" w:color="auto" w:fill="auto"/>
            <w:noWrap/>
            <w:vAlign w:val="center"/>
          </w:tcPr>
          <w:p w14:paraId="73E7CE89" w14:textId="47CEBA77" w:rsidR="00055023" w:rsidRDefault="00440692">
            <w:pPr>
              <w:widowControl/>
              <w:jc w:val="left"/>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Fusion</w:t>
            </w:r>
            <w:r>
              <w:rPr>
                <w:rFonts w:ascii="Times New Roman" w:eastAsia="宋体" w:hAnsi="Times New Roman" w:cs="Times New Roman" w:hint="eastAsia"/>
                <w:kern w:val="0"/>
                <w:sz w:val="22"/>
                <w:szCs w:val="22"/>
                <w:lang w:bidi="ar"/>
              </w:rPr>
              <w:t xml:space="preserve"> </w:t>
            </w:r>
            <w:r>
              <w:rPr>
                <w:rFonts w:ascii="Times New Roman" w:eastAsia="宋体" w:hAnsi="Times New Roman" w:cs="Times New Roman"/>
                <w:kern w:val="0"/>
                <w:sz w:val="22"/>
                <w:szCs w:val="22"/>
                <w:lang w:bidi="ar"/>
              </w:rPr>
              <w:t>lesions</w:t>
            </w:r>
            <w:r>
              <w:rPr>
                <w:rFonts w:ascii="Times New Roman" w:eastAsia="宋体" w:hAnsi="Times New Roman" w:cs="Times New Roman" w:hint="eastAsia"/>
                <w:kern w:val="0"/>
                <w:lang w:bidi="ar"/>
              </w:rPr>
              <w:t>,</w:t>
            </w:r>
            <w:r w:rsidR="005E0AED">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No.(%)</w:t>
            </w:r>
          </w:p>
        </w:tc>
        <w:tc>
          <w:tcPr>
            <w:tcW w:w="2313" w:type="dxa"/>
            <w:tcBorders>
              <w:tl2br w:val="nil"/>
              <w:tr2bl w:val="nil"/>
            </w:tcBorders>
            <w:shd w:val="clear" w:color="auto" w:fill="auto"/>
            <w:noWrap/>
            <w:vAlign w:val="center"/>
          </w:tcPr>
          <w:p w14:paraId="1EEB61F2"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000" w:type="dxa"/>
            <w:tcBorders>
              <w:tl2br w:val="nil"/>
              <w:tr2bl w:val="nil"/>
            </w:tcBorders>
            <w:shd w:val="clear" w:color="auto" w:fill="auto"/>
            <w:noWrap/>
            <w:vAlign w:val="center"/>
          </w:tcPr>
          <w:p w14:paraId="47194446"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112" w:type="dxa"/>
            <w:tcBorders>
              <w:tl2br w:val="nil"/>
              <w:tr2bl w:val="nil"/>
            </w:tcBorders>
            <w:shd w:val="clear" w:color="auto" w:fill="auto"/>
            <w:noWrap/>
            <w:vAlign w:val="center"/>
          </w:tcPr>
          <w:p w14:paraId="2F5D1696"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0.530</w:t>
            </w:r>
          </w:p>
        </w:tc>
        <w:tc>
          <w:tcPr>
            <w:tcW w:w="2250" w:type="dxa"/>
            <w:tcBorders>
              <w:tl2br w:val="nil"/>
              <w:tr2bl w:val="nil"/>
            </w:tcBorders>
            <w:shd w:val="clear" w:color="auto" w:fill="auto"/>
            <w:noWrap/>
            <w:vAlign w:val="center"/>
          </w:tcPr>
          <w:p w14:paraId="21383436"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976" w:type="dxa"/>
            <w:tcBorders>
              <w:tl2br w:val="nil"/>
              <w:tr2bl w:val="nil"/>
            </w:tcBorders>
            <w:shd w:val="clear" w:color="auto" w:fill="auto"/>
            <w:noWrap/>
            <w:vAlign w:val="center"/>
          </w:tcPr>
          <w:p w14:paraId="0437CC8B"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989" w:type="dxa"/>
            <w:tcBorders>
              <w:tl2br w:val="nil"/>
              <w:tr2bl w:val="nil"/>
            </w:tcBorders>
            <w:shd w:val="clear" w:color="auto" w:fill="auto"/>
            <w:noWrap/>
            <w:vAlign w:val="center"/>
          </w:tcPr>
          <w:p w14:paraId="6BAEAA90"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0.789</w:t>
            </w:r>
          </w:p>
        </w:tc>
      </w:tr>
      <w:tr w:rsidR="00055023" w14:paraId="65AD66C0" w14:textId="77777777">
        <w:trPr>
          <w:trHeight w:val="270"/>
        </w:trPr>
        <w:tc>
          <w:tcPr>
            <w:tcW w:w="3199" w:type="dxa"/>
            <w:tcBorders>
              <w:tl2br w:val="nil"/>
              <w:tr2bl w:val="nil"/>
            </w:tcBorders>
            <w:shd w:val="clear" w:color="auto" w:fill="auto"/>
            <w:noWrap/>
            <w:vAlign w:val="center"/>
          </w:tcPr>
          <w:p w14:paraId="6CFD86E7"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hint="eastAsia"/>
                <w:kern w:val="0"/>
                <w:sz w:val="22"/>
                <w:szCs w:val="22"/>
                <w:lang w:bidi="ar"/>
              </w:rPr>
              <w:t>Absent</w:t>
            </w:r>
          </w:p>
        </w:tc>
        <w:tc>
          <w:tcPr>
            <w:tcW w:w="2313" w:type="dxa"/>
            <w:tcBorders>
              <w:tl2br w:val="nil"/>
              <w:tr2bl w:val="nil"/>
            </w:tcBorders>
            <w:shd w:val="clear" w:color="auto" w:fill="auto"/>
            <w:noWrap/>
            <w:vAlign w:val="center"/>
          </w:tcPr>
          <w:p w14:paraId="552D490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131 (63.0</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45583863"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47 (67.1</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6477FE70"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6A68EBA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32 (41.0</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56260F48"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23 (43.4</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0D252948"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4F95DB30" w14:textId="77777777">
        <w:trPr>
          <w:trHeight w:val="270"/>
        </w:trPr>
        <w:tc>
          <w:tcPr>
            <w:tcW w:w="3199" w:type="dxa"/>
            <w:tcBorders>
              <w:tl2br w:val="nil"/>
              <w:tr2bl w:val="nil"/>
            </w:tcBorders>
            <w:shd w:val="clear" w:color="auto" w:fill="auto"/>
            <w:noWrap/>
            <w:vAlign w:val="center"/>
          </w:tcPr>
          <w:p w14:paraId="484BCB69"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hint="eastAsia"/>
                <w:kern w:val="0"/>
                <w:sz w:val="22"/>
                <w:szCs w:val="22"/>
                <w:lang w:bidi="ar"/>
              </w:rPr>
              <w:t>Present</w:t>
            </w:r>
          </w:p>
        </w:tc>
        <w:tc>
          <w:tcPr>
            <w:tcW w:w="2313" w:type="dxa"/>
            <w:tcBorders>
              <w:tl2br w:val="nil"/>
              <w:tr2bl w:val="nil"/>
            </w:tcBorders>
            <w:shd w:val="clear" w:color="auto" w:fill="auto"/>
            <w:noWrap/>
            <w:vAlign w:val="center"/>
          </w:tcPr>
          <w:p w14:paraId="1EC7580F"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77 (37.0</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6089F3EA"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23 (32.9</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275F4841"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0D639CD7"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46 (59.0</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41849290"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30 (56.6</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15F76978"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5F9071E8" w14:textId="77777777">
        <w:trPr>
          <w:trHeight w:val="270"/>
        </w:trPr>
        <w:tc>
          <w:tcPr>
            <w:tcW w:w="3199" w:type="dxa"/>
            <w:tcBorders>
              <w:tl2br w:val="nil"/>
              <w:tr2bl w:val="nil"/>
            </w:tcBorders>
            <w:shd w:val="clear" w:color="auto" w:fill="auto"/>
            <w:noWrap/>
            <w:vAlign w:val="center"/>
          </w:tcPr>
          <w:p w14:paraId="43069BED" w14:textId="49F67F88" w:rsidR="00055023" w:rsidRDefault="00440692">
            <w:pPr>
              <w:widowControl/>
              <w:jc w:val="left"/>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HCC capsule</w:t>
            </w:r>
            <w:r>
              <w:rPr>
                <w:rFonts w:ascii="Times New Roman" w:eastAsia="宋体" w:hAnsi="Times New Roman" w:cs="Times New Roman" w:hint="eastAsia"/>
                <w:kern w:val="0"/>
                <w:lang w:bidi="ar"/>
              </w:rPr>
              <w:t>,</w:t>
            </w:r>
            <w:r w:rsidR="005E0AED">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No.(%)</w:t>
            </w:r>
          </w:p>
        </w:tc>
        <w:tc>
          <w:tcPr>
            <w:tcW w:w="2313" w:type="dxa"/>
            <w:tcBorders>
              <w:tl2br w:val="nil"/>
              <w:tr2bl w:val="nil"/>
            </w:tcBorders>
            <w:shd w:val="clear" w:color="auto" w:fill="auto"/>
            <w:noWrap/>
            <w:vAlign w:val="center"/>
          </w:tcPr>
          <w:p w14:paraId="6F98A49E"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000" w:type="dxa"/>
            <w:tcBorders>
              <w:tl2br w:val="nil"/>
              <w:tr2bl w:val="nil"/>
            </w:tcBorders>
            <w:shd w:val="clear" w:color="auto" w:fill="auto"/>
            <w:noWrap/>
            <w:vAlign w:val="center"/>
          </w:tcPr>
          <w:p w14:paraId="4DF03337"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112" w:type="dxa"/>
            <w:tcBorders>
              <w:tl2br w:val="nil"/>
              <w:tr2bl w:val="nil"/>
            </w:tcBorders>
            <w:shd w:val="clear" w:color="auto" w:fill="auto"/>
            <w:noWrap/>
            <w:vAlign w:val="center"/>
          </w:tcPr>
          <w:p w14:paraId="12E99B87"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0.007</w:t>
            </w:r>
          </w:p>
        </w:tc>
        <w:tc>
          <w:tcPr>
            <w:tcW w:w="2250" w:type="dxa"/>
            <w:tcBorders>
              <w:tl2br w:val="nil"/>
              <w:tr2bl w:val="nil"/>
            </w:tcBorders>
            <w:shd w:val="clear" w:color="auto" w:fill="auto"/>
            <w:noWrap/>
            <w:vAlign w:val="center"/>
          </w:tcPr>
          <w:p w14:paraId="270035A7"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976" w:type="dxa"/>
            <w:tcBorders>
              <w:tl2br w:val="nil"/>
              <w:tr2bl w:val="nil"/>
            </w:tcBorders>
            <w:shd w:val="clear" w:color="auto" w:fill="auto"/>
            <w:noWrap/>
            <w:vAlign w:val="center"/>
          </w:tcPr>
          <w:p w14:paraId="4E171691"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989" w:type="dxa"/>
            <w:tcBorders>
              <w:tl2br w:val="nil"/>
              <w:tr2bl w:val="nil"/>
            </w:tcBorders>
            <w:shd w:val="clear" w:color="auto" w:fill="auto"/>
            <w:noWrap/>
            <w:vAlign w:val="center"/>
          </w:tcPr>
          <w:p w14:paraId="66C99CC7"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0.151</w:t>
            </w:r>
          </w:p>
        </w:tc>
      </w:tr>
      <w:tr w:rsidR="00055023" w14:paraId="50D5AC42" w14:textId="77777777">
        <w:trPr>
          <w:trHeight w:val="270"/>
        </w:trPr>
        <w:tc>
          <w:tcPr>
            <w:tcW w:w="3199" w:type="dxa"/>
            <w:tcBorders>
              <w:tl2br w:val="nil"/>
              <w:tr2bl w:val="nil"/>
            </w:tcBorders>
            <w:shd w:val="clear" w:color="auto" w:fill="auto"/>
            <w:noWrap/>
            <w:vAlign w:val="center"/>
          </w:tcPr>
          <w:p w14:paraId="436EB589"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hint="eastAsia"/>
                <w:kern w:val="0"/>
                <w:sz w:val="22"/>
                <w:szCs w:val="22"/>
                <w:lang w:bidi="ar"/>
              </w:rPr>
              <w:t xml:space="preserve">Absent </w:t>
            </w:r>
          </w:p>
        </w:tc>
        <w:tc>
          <w:tcPr>
            <w:tcW w:w="2313" w:type="dxa"/>
            <w:tcBorders>
              <w:tl2br w:val="nil"/>
              <w:tr2bl w:val="nil"/>
            </w:tcBorders>
            <w:shd w:val="clear" w:color="auto" w:fill="auto"/>
            <w:noWrap/>
            <w:vAlign w:val="center"/>
          </w:tcPr>
          <w:p w14:paraId="093723F6"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68 (32.7</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236B4A05"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10 (14.3</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66035763"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293C6C4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30 (38.5</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0E1378B4"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17 (32.1</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1C0A43BF"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682EC9F1" w14:textId="77777777">
        <w:trPr>
          <w:trHeight w:val="270"/>
        </w:trPr>
        <w:tc>
          <w:tcPr>
            <w:tcW w:w="3199" w:type="dxa"/>
            <w:tcBorders>
              <w:tl2br w:val="nil"/>
              <w:tr2bl w:val="nil"/>
            </w:tcBorders>
            <w:shd w:val="clear" w:color="auto" w:fill="auto"/>
            <w:noWrap/>
            <w:vAlign w:val="center"/>
          </w:tcPr>
          <w:p w14:paraId="303E50D2"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hint="eastAsia"/>
                <w:kern w:val="0"/>
                <w:sz w:val="22"/>
                <w:szCs w:val="22"/>
                <w:lang w:bidi="ar"/>
              </w:rPr>
              <w:t>Integral</w:t>
            </w:r>
          </w:p>
        </w:tc>
        <w:tc>
          <w:tcPr>
            <w:tcW w:w="2313" w:type="dxa"/>
            <w:tcBorders>
              <w:tl2br w:val="nil"/>
              <w:tr2bl w:val="nil"/>
            </w:tcBorders>
            <w:shd w:val="clear" w:color="auto" w:fill="auto"/>
            <w:noWrap/>
            <w:vAlign w:val="center"/>
          </w:tcPr>
          <w:p w14:paraId="61AF50E5"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89 (42.8</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1DBF3B68"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44 (62.9</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4C56D2EE"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39E6DF9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10 (12.8</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691D33C5"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15 (28.3</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2057ED14"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0105FBFA" w14:textId="77777777">
        <w:trPr>
          <w:trHeight w:val="270"/>
        </w:trPr>
        <w:tc>
          <w:tcPr>
            <w:tcW w:w="3199" w:type="dxa"/>
            <w:tcBorders>
              <w:tl2br w:val="nil"/>
              <w:tr2bl w:val="nil"/>
            </w:tcBorders>
            <w:shd w:val="clear" w:color="auto" w:fill="auto"/>
            <w:noWrap/>
            <w:vAlign w:val="center"/>
          </w:tcPr>
          <w:p w14:paraId="66060CCC"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hint="eastAsia"/>
                <w:kern w:val="0"/>
                <w:sz w:val="22"/>
                <w:szCs w:val="22"/>
                <w:lang w:bidi="ar"/>
              </w:rPr>
              <w:lastRenderedPageBreak/>
              <w:t>Unintegral</w:t>
            </w:r>
          </w:p>
        </w:tc>
        <w:tc>
          <w:tcPr>
            <w:tcW w:w="2313" w:type="dxa"/>
            <w:tcBorders>
              <w:tl2br w:val="nil"/>
              <w:tr2bl w:val="nil"/>
            </w:tcBorders>
            <w:shd w:val="clear" w:color="auto" w:fill="auto"/>
            <w:noWrap/>
            <w:vAlign w:val="center"/>
          </w:tcPr>
          <w:p w14:paraId="1125DDAE"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34 (16.3</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74B62171"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8 (11.4</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0A2DE5F6"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1DDBD63A"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30 (38.5</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15B629F8"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15 (28.3</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0874B9BB"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2C3EA26D" w14:textId="77777777">
        <w:trPr>
          <w:trHeight w:val="270"/>
        </w:trPr>
        <w:tc>
          <w:tcPr>
            <w:tcW w:w="3199" w:type="dxa"/>
            <w:tcBorders>
              <w:tl2br w:val="nil"/>
              <w:tr2bl w:val="nil"/>
            </w:tcBorders>
            <w:shd w:val="clear" w:color="auto" w:fill="auto"/>
            <w:noWrap/>
            <w:vAlign w:val="center"/>
          </w:tcPr>
          <w:p w14:paraId="5DA04C68"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 xml:space="preserve">HCC capsule breakthrough </w:t>
            </w:r>
          </w:p>
        </w:tc>
        <w:tc>
          <w:tcPr>
            <w:tcW w:w="2313" w:type="dxa"/>
            <w:tcBorders>
              <w:tl2br w:val="nil"/>
              <w:tr2bl w:val="nil"/>
            </w:tcBorders>
            <w:shd w:val="clear" w:color="auto" w:fill="auto"/>
            <w:noWrap/>
            <w:vAlign w:val="center"/>
          </w:tcPr>
          <w:p w14:paraId="69A02086"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17 (8.2</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3F0CABD1"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8 (11.4</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6428436C"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77AF5F8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8 (10.3</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1DF16B7B"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6 (11.3</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51B51DA2"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52F6C26D" w14:textId="77777777">
        <w:trPr>
          <w:trHeight w:val="270"/>
        </w:trPr>
        <w:tc>
          <w:tcPr>
            <w:tcW w:w="3199" w:type="dxa"/>
            <w:tcBorders>
              <w:tl2br w:val="nil"/>
              <w:tr2bl w:val="nil"/>
            </w:tcBorders>
            <w:shd w:val="clear" w:color="auto" w:fill="auto"/>
            <w:noWrap/>
            <w:vAlign w:val="center"/>
          </w:tcPr>
          <w:p w14:paraId="79E9E984" w14:textId="26BBECEA" w:rsidR="00055023" w:rsidRDefault="00440692">
            <w:pPr>
              <w:widowControl/>
              <w:jc w:val="left"/>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Intratumoral</w:t>
            </w:r>
            <w:r>
              <w:rPr>
                <w:rFonts w:ascii="Times New Roman" w:eastAsia="宋体" w:hAnsi="Times New Roman" w:cs="Times New Roman" w:hint="eastAsia"/>
                <w:kern w:val="0"/>
                <w:sz w:val="22"/>
                <w:szCs w:val="22"/>
                <w:lang w:bidi="ar"/>
              </w:rPr>
              <w:t xml:space="preserve"> </w:t>
            </w:r>
            <w:r>
              <w:rPr>
                <w:rFonts w:ascii="Times New Roman" w:eastAsia="宋体" w:hAnsi="Times New Roman" w:cs="Times New Roman"/>
                <w:kern w:val="0"/>
                <w:sz w:val="22"/>
                <w:szCs w:val="22"/>
                <w:lang w:bidi="ar"/>
              </w:rPr>
              <w:t>necrosis</w:t>
            </w:r>
            <w:r>
              <w:rPr>
                <w:rFonts w:ascii="Times New Roman" w:eastAsia="宋体" w:hAnsi="Times New Roman" w:cs="Times New Roman" w:hint="eastAsia"/>
                <w:kern w:val="0"/>
                <w:lang w:bidi="ar"/>
              </w:rPr>
              <w:t>,</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No.(%)</w:t>
            </w:r>
          </w:p>
        </w:tc>
        <w:tc>
          <w:tcPr>
            <w:tcW w:w="2313" w:type="dxa"/>
            <w:tcBorders>
              <w:tl2br w:val="nil"/>
              <w:tr2bl w:val="nil"/>
            </w:tcBorders>
            <w:shd w:val="clear" w:color="auto" w:fill="auto"/>
            <w:noWrap/>
            <w:vAlign w:val="center"/>
          </w:tcPr>
          <w:p w14:paraId="1DB05674"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000" w:type="dxa"/>
            <w:tcBorders>
              <w:tl2br w:val="nil"/>
              <w:tr2bl w:val="nil"/>
            </w:tcBorders>
            <w:shd w:val="clear" w:color="auto" w:fill="auto"/>
            <w:noWrap/>
            <w:vAlign w:val="center"/>
          </w:tcPr>
          <w:p w14:paraId="10F17064"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112" w:type="dxa"/>
            <w:tcBorders>
              <w:tl2br w:val="nil"/>
              <w:tr2bl w:val="nil"/>
            </w:tcBorders>
            <w:shd w:val="clear" w:color="auto" w:fill="auto"/>
            <w:noWrap/>
            <w:vAlign w:val="center"/>
          </w:tcPr>
          <w:p w14:paraId="19717469"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0.271</w:t>
            </w:r>
          </w:p>
        </w:tc>
        <w:tc>
          <w:tcPr>
            <w:tcW w:w="2250" w:type="dxa"/>
            <w:tcBorders>
              <w:tl2br w:val="nil"/>
              <w:tr2bl w:val="nil"/>
            </w:tcBorders>
            <w:shd w:val="clear" w:color="auto" w:fill="auto"/>
            <w:noWrap/>
            <w:vAlign w:val="center"/>
          </w:tcPr>
          <w:p w14:paraId="308BAFF2"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976" w:type="dxa"/>
            <w:tcBorders>
              <w:tl2br w:val="nil"/>
              <w:tr2bl w:val="nil"/>
            </w:tcBorders>
            <w:shd w:val="clear" w:color="auto" w:fill="auto"/>
            <w:noWrap/>
            <w:vAlign w:val="center"/>
          </w:tcPr>
          <w:p w14:paraId="79E99B8C"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989" w:type="dxa"/>
            <w:tcBorders>
              <w:tl2br w:val="nil"/>
              <w:tr2bl w:val="nil"/>
            </w:tcBorders>
            <w:shd w:val="clear" w:color="auto" w:fill="auto"/>
            <w:noWrap/>
            <w:vAlign w:val="center"/>
          </w:tcPr>
          <w:p w14:paraId="12013263"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0.501</w:t>
            </w:r>
          </w:p>
        </w:tc>
      </w:tr>
      <w:tr w:rsidR="00055023" w14:paraId="5FC1CE42" w14:textId="77777777">
        <w:trPr>
          <w:trHeight w:val="270"/>
        </w:trPr>
        <w:tc>
          <w:tcPr>
            <w:tcW w:w="3199" w:type="dxa"/>
            <w:tcBorders>
              <w:tl2br w:val="nil"/>
              <w:tr2bl w:val="nil"/>
            </w:tcBorders>
            <w:shd w:val="clear" w:color="auto" w:fill="auto"/>
            <w:noWrap/>
            <w:vAlign w:val="center"/>
          </w:tcPr>
          <w:p w14:paraId="5F8DADDB"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hint="eastAsia"/>
                <w:kern w:val="0"/>
                <w:sz w:val="22"/>
                <w:szCs w:val="22"/>
                <w:lang w:bidi="ar"/>
              </w:rPr>
              <w:t>Absent</w:t>
            </w:r>
          </w:p>
        </w:tc>
        <w:tc>
          <w:tcPr>
            <w:tcW w:w="2313" w:type="dxa"/>
            <w:tcBorders>
              <w:tl2br w:val="nil"/>
              <w:tr2bl w:val="nil"/>
            </w:tcBorders>
            <w:shd w:val="clear" w:color="auto" w:fill="auto"/>
            <w:noWrap/>
            <w:vAlign w:val="center"/>
          </w:tcPr>
          <w:p w14:paraId="595397BA"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71 (34.1</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76F0AD5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29 (41.4</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0A3786C1"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0F3955F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25 (32.1</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25A45D0B"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20 (37.7</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2D924730"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1C9962C9" w14:textId="77777777">
        <w:trPr>
          <w:trHeight w:val="270"/>
        </w:trPr>
        <w:tc>
          <w:tcPr>
            <w:tcW w:w="3199" w:type="dxa"/>
            <w:tcBorders>
              <w:tl2br w:val="nil"/>
              <w:tr2bl w:val="nil"/>
            </w:tcBorders>
            <w:shd w:val="clear" w:color="auto" w:fill="auto"/>
            <w:noWrap/>
            <w:vAlign w:val="center"/>
          </w:tcPr>
          <w:p w14:paraId="2912A14E"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hint="eastAsia"/>
                <w:kern w:val="0"/>
                <w:sz w:val="22"/>
                <w:szCs w:val="22"/>
                <w:lang w:bidi="ar"/>
              </w:rPr>
              <w:t>Present</w:t>
            </w:r>
          </w:p>
        </w:tc>
        <w:tc>
          <w:tcPr>
            <w:tcW w:w="2313" w:type="dxa"/>
            <w:tcBorders>
              <w:tl2br w:val="nil"/>
              <w:tr2bl w:val="nil"/>
            </w:tcBorders>
            <w:shd w:val="clear" w:color="auto" w:fill="auto"/>
            <w:noWrap/>
            <w:vAlign w:val="center"/>
          </w:tcPr>
          <w:p w14:paraId="4AC2F352"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137 (65.9</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33FD5D4B"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41 (58.6</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19F0CB2F"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45AF81BF"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53 (67.9</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791154A6"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33 (62.3</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28E96376"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032F4F4C" w14:textId="77777777">
        <w:trPr>
          <w:trHeight w:val="270"/>
        </w:trPr>
        <w:tc>
          <w:tcPr>
            <w:tcW w:w="3199" w:type="dxa"/>
            <w:tcBorders>
              <w:tl2br w:val="nil"/>
              <w:tr2bl w:val="nil"/>
            </w:tcBorders>
            <w:shd w:val="clear" w:color="auto" w:fill="auto"/>
            <w:noWrap/>
            <w:vAlign w:val="center"/>
          </w:tcPr>
          <w:p w14:paraId="436F8658" w14:textId="4F7EEE04" w:rsidR="00055023" w:rsidRDefault="00440692">
            <w:pPr>
              <w:widowControl/>
              <w:jc w:val="left"/>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Arterial</w:t>
            </w:r>
            <w:r>
              <w:rPr>
                <w:rFonts w:ascii="Times New Roman" w:eastAsia="宋体" w:hAnsi="Times New Roman" w:cs="Times New Roman" w:hint="eastAsia"/>
                <w:kern w:val="0"/>
                <w:sz w:val="22"/>
                <w:szCs w:val="22"/>
                <w:lang w:bidi="ar"/>
              </w:rPr>
              <w:t xml:space="preserve"> </w:t>
            </w:r>
            <w:r>
              <w:rPr>
                <w:rFonts w:ascii="Times New Roman" w:eastAsia="宋体" w:hAnsi="Times New Roman" w:cs="Times New Roman"/>
                <w:kern w:val="0"/>
                <w:sz w:val="22"/>
                <w:szCs w:val="22"/>
                <w:lang w:bidi="ar"/>
              </w:rPr>
              <w:t>peritumoral</w:t>
            </w:r>
            <w:r>
              <w:rPr>
                <w:rFonts w:ascii="Times New Roman" w:eastAsia="宋体" w:hAnsi="Times New Roman" w:cs="Times New Roman" w:hint="eastAsia"/>
                <w:kern w:val="0"/>
                <w:sz w:val="22"/>
                <w:szCs w:val="22"/>
                <w:lang w:bidi="ar"/>
              </w:rPr>
              <w:t xml:space="preserve"> </w:t>
            </w:r>
            <w:r>
              <w:rPr>
                <w:rFonts w:ascii="Times New Roman" w:eastAsia="宋体" w:hAnsi="Times New Roman" w:cs="Times New Roman"/>
                <w:kern w:val="0"/>
                <w:sz w:val="22"/>
                <w:szCs w:val="22"/>
                <w:lang w:bidi="ar"/>
              </w:rPr>
              <w:t>enhancement</w:t>
            </w:r>
            <w:r>
              <w:rPr>
                <w:rFonts w:ascii="Times New Roman" w:eastAsia="宋体" w:hAnsi="Times New Roman" w:cs="Times New Roman" w:hint="eastAsia"/>
                <w:kern w:val="0"/>
                <w:lang w:bidi="ar"/>
              </w:rPr>
              <w:t>,</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No.(%)</w:t>
            </w:r>
          </w:p>
        </w:tc>
        <w:tc>
          <w:tcPr>
            <w:tcW w:w="2313" w:type="dxa"/>
            <w:tcBorders>
              <w:tl2br w:val="nil"/>
              <w:tr2bl w:val="nil"/>
            </w:tcBorders>
            <w:shd w:val="clear" w:color="auto" w:fill="auto"/>
            <w:noWrap/>
            <w:vAlign w:val="center"/>
          </w:tcPr>
          <w:p w14:paraId="2881C931"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000" w:type="dxa"/>
            <w:tcBorders>
              <w:tl2br w:val="nil"/>
              <w:tr2bl w:val="nil"/>
            </w:tcBorders>
            <w:shd w:val="clear" w:color="auto" w:fill="auto"/>
            <w:noWrap/>
            <w:vAlign w:val="center"/>
          </w:tcPr>
          <w:p w14:paraId="161033DF"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112" w:type="dxa"/>
            <w:tcBorders>
              <w:tl2br w:val="nil"/>
              <w:tr2bl w:val="nil"/>
            </w:tcBorders>
            <w:shd w:val="clear" w:color="auto" w:fill="auto"/>
            <w:noWrap/>
            <w:vAlign w:val="center"/>
          </w:tcPr>
          <w:p w14:paraId="06A2A80A"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0.448</w:t>
            </w:r>
          </w:p>
        </w:tc>
        <w:tc>
          <w:tcPr>
            <w:tcW w:w="2250" w:type="dxa"/>
            <w:tcBorders>
              <w:tl2br w:val="nil"/>
              <w:tr2bl w:val="nil"/>
            </w:tcBorders>
            <w:shd w:val="clear" w:color="auto" w:fill="auto"/>
            <w:noWrap/>
            <w:vAlign w:val="center"/>
          </w:tcPr>
          <w:p w14:paraId="291539B0"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1976" w:type="dxa"/>
            <w:tcBorders>
              <w:tl2br w:val="nil"/>
              <w:tr2bl w:val="nil"/>
            </w:tcBorders>
            <w:shd w:val="clear" w:color="auto" w:fill="auto"/>
            <w:noWrap/>
            <w:vAlign w:val="center"/>
          </w:tcPr>
          <w:p w14:paraId="2E52D54D"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989" w:type="dxa"/>
            <w:tcBorders>
              <w:tl2br w:val="nil"/>
              <w:tr2bl w:val="nil"/>
            </w:tcBorders>
            <w:shd w:val="clear" w:color="auto" w:fill="auto"/>
            <w:noWrap/>
            <w:vAlign w:val="center"/>
          </w:tcPr>
          <w:p w14:paraId="3ACDC5F0"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0.647</w:t>
            </w:r>
          </w:p>
        </w:tc>
      </w:tr>
      <w:tr w:rsidR="00055023" w14:paraId="5EE625A5" w14:textId="77777777">
        <w:trPr>
          <w:trHeight w:val="270"/>
        </w:trPr>
        <w:tc>
          <w:tcPr>
            <w:tcW w:w="3199" w:type="dxa"/>
            <w:tcBorders>
              <w:tl2br w:val="nil"/>
              <w:tr2bl w:val="nil"/>
            </w:tcBorders>
            <w:shd w:val="clear" w:color="auto" w:fill="auto"/>
            <w:noWrap/>
            <w:vAlign w:val="center"/>
          </w:tcPr>
          <w:p w14:paraId="4901D88C"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hint="eastAsia"/>
                <w:kern w:val="0"/>
                <w:sz w:val="22"/>
                <w:szCs w:val="22"/>
                <w:lang w:bidi="ar"/>
              </w:rPr>
              <w:t>Absent</w:t>
            </w:r>
          </w:p>
        </w:tc>
        <w:tc>
          <w:tcPr>
            <w:tcW w:w="2313" w:type="dxa"/>
            <w:tcBorders>
              <w:tl2br w:val="nil"/>
              <w:tr2bl w:val="nil"/>
            </w:tcBorders>
            <w:shd w:val="clear" w:color="auto" w:fill="auto"/>
            <w:noWrap/>
            <w:vAlign w:val="center"/>
          </w:tcPr>
          <w:p w14:paraId="66DD46B4"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91 (43.8</w:t>
            </w:r>
            <w:r>
              <w:rPr>
                <w:rFonts w:ascii="Times New Roman" w:eastAsia="宋体" w:hAnsi="Times New Roman" w:cs="Times New Roman" w:hint="eastAsia"/>
                <w:kern w:val="0"/>
                <w:sz w:val="20"/>
                <w:szCs w:val="20"/>
                <w:lang w:bidi="ar"/>
              </w:rPr>
              <w:t>%)</w:t>
            </w:r>
          </w:p>
        </w:tc>
        <w:tc>
          <w:tcPr>
            <w:tcW w:w="2000" w:type="dxa"/>
            <w:tcBorders>
              <w:tl2br w:val="nil"/>
              <w:tr2bl w:val="nil"/>
            </w:tcBorders>
            <w:shd w:val="clear" w:color="auto" w:fill="auto"/>
            <w:noWrap/>
            <w:vAlign w:val="center"/>
          </w:tcPr>
          <w:p w14:paraId="51EE620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27 (38.6</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41344D76"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0E8C7F50"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25 (32.1</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3EFCD291"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15 (28.3</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0426C87D"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7176875B" w14:textId="77777777">
        <w:trPr>
          <w:trHeight w:val="270"/>
        </w:trPr>
        <w:tc>
          <w:tcPr>
            <w:tcW w:w="3199" w:type="dxa"/>
            <w:tcBorders>
              <w:tl2br w:val="nil"/>
              <w:tr2bl w:val="nil"/>
            </w:tcBorders>
            <w:shd w:val="clear" w:color="auto" w:fill="auto"/>
            <w:noWrap/>
            <w:vAlign w:val="center"/>
          </w:tcPr>
          <w:p w14:paraId="3E3F1AA9" w14:textId="77777777" w:rsidR="00055023" w:rsidRDefault="00440692">
            <w:pPr>
              <w:widowControl/>
              <w:jc w:val="right"/>
              <w:textAlignment w:val="center"/>
              <w:rPr>
                <w:rFonts w:ascii="Times New Roman" w:eastAsia="宋体" w:hAnsi="Times New Roman" w:cs="Times New Roman"/>
                <w:sz w:val="22"/>
                <w:szCs w:val="22"/>
              </w:rPr>
            </w:pPr>
            <w:r>
              <w:rPr>
                <w:rFonts w:ascii="Times New Roman" w:eastAsia="宋体" w:hAnsi="Times New Roman" w:cs="Times New Roman" w:hint="eastAsia"/>
                <w:kern w:val="0"/>
                <w:sz w:val="22"/>
                <w:szCs w:val="22"/>
                <w:lang w:bidi="ar"/>
              </w:rPr>
              <w:t>Present</w:t>
            </w:r>
          </w:p>
        </w:tc>
        <w:tc>
          <w:tcPr>
            <w:tcW w:w="2313" w:type="dxa"/>
            <w:tcBorders>
              <w:tl2br w:val="nil"/>
              <w:tr2bl w:val="nil"/>
            </w:tcBorders>
            <w:shd w:val="clear" w:color="auto" w:fill="auto"/>
            <w:noWrap/>
            <w:vAlign w:val="center"/>
          </w:tcPr>
          <w:p w14:paraId="15EE9891"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117 (56.</w:t>
            </w:r>
            <w:r>
              <w:rPr>
                <w:rFonts w:ascii="Times New Roman" w:eastAsia="宋体" w:hAnsi="Times New Roman" w:cs="Times New Roman" w:hint="eastAsia"/>
                <w:kern w:val="0"/>
                <w:sz w:val="20"/>
                <w:szCs w:val="20"/>
                <w:lang w:bidi="ar"/>
              </w:rPr>
              <w:t>2%)</w:t>
            </w:r>
          </w:p>
        </w:tc>
        <w:tc>
          <w:tcPr>
            <w:tcW w:w="2000" w:type="dxa"/>
            <w:tcBorders>
              <w:tl2br w:val="nil"/>
              <w:tr2bl w:val="nil"/>
            </w:tcBorders>
            <w:shd w:val="clear" w:color="auto" w:fill="auto"/>
            <w:noWrap/>
            <w:vAlign w:val="center"/>
          </w:tcPr>
          <w:p w14:paraId="7D5FBDFA"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43 (61.4</w:t>
            </w:r>
            <w:r>
              <w:rPr>
                <w:rFonts w:ascii="Times New Roman" w:eastAsia="宋体" w:hAnsi="Times New Roman" w:cs="Times New Roman" w:hint="eastAsia"/>
                <w:kern w:val="0"/>
                <w:sz w:val="20"/>
                <w:szCs w:val="20"/>
                <w:lang w:bidi="ar"/>
              </w:rPr>
              <w:t>%)</w:t>
            </w:r>
          </w:p>
        </w:tc>
        <w:tc>
          <w:tcPr>
            <w:tcW w:w="1112" w:type="dxa"/>
            <w:tcBorders>
              <w:tl2br w:val="nil"/>
              <w:tr2bl w:val="nil"/>
            </w:tcBorders>
            <w:shd w:val="clear" w:color="auto" w:fill="auto"/>
            <w:noWrap/>
            <w:vAlign w:val="center"/>
          </w:tcPr>
          <w:p w14:paraId="5D080EB6" w14:textId="77777777" w:rsidR="00055023" w:rsidRDefault="00055023">
            <w:pPr>
              <w:widowControl/>
              <w:jc w:val="left"/>
              <w:textAlignment w:val="center"/>
              <w:rPr>
                <w:rFonts w:ascii="Times New Roman" w:eastAsia="宋体" w:hAnsi="Times New Roman" w:cs="Times New Roman"/>
                <w:kern w:val="0"/>
                <w:sz w:val="20"/>
                <w:szCs w:val="20"/>
                <w:lang w:bidi="ar"/>
              </w:rPr>
            </w:pPr>
          </w:p>
        </w:tc>
        <w:tc>
          <w:tcPr>
            <w:tcW w:w="2250" w:type="dxa"/>
            <w:tcBorders>
              <w:tl2br w:val="nil"/>
              <w:tr2bl w:val="nil"/>
            </w:tcBorders>
            <w:shd w:val="clear" w:color="auto" w:fill="auto"/>
            <w:noWrap/>
            <w:vAlign w:val="center"/>
          </w:tcPr>
          <w:p w14:paraId="192955BA"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53 (67.9</w:t>
            </w:r>
            <w:r>
              <w:rPr>
                <w:rFonts w:ascii="Times New Roman" w:eastAsia="宋体" w:hAnsi="Times New Roman" w:cs="Times New Roman" w:hint="eastAsia"/>
                <w:kern w:val="0"/>
                <w:sz w:val="20"/>
                <w:szCs w:val="20"/>
                <w:lang w:bidi="ar"/>
              </w:rPr>
              <w:t>%)</w:t>
            </w:r>
          </w:p>
        </w:tc>
        <w:tc>
          <w:tcPr>
            <w:tcW w:w="1976" w:type="dxa"/>
            <w:tcBorders>
              <w:tl2br w:val="nil"/>
              <w:tr2bl w:val="nil"/>
            </w:tcBorders>
            <w:shd w:val="clear" w:color="auto" w:fill="auto"/>
            <w:noWrap/>
            <w:vAlign w:val="center"/>
          </w:tcPr>
          <w:p w14:paraId="61CA92D7"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38 (71.7</w:t>
            </w:r>
            <w:r>
              <w:rPr>
                <w:rFonts w:ascii="Times New Roman" w:eastAsia="宋体" w:hAnsi="Times New Roman" w:cs="Times New Roman" w:hint="eastAsia"/>
                <w:kern w:val="0"/>
                <w:sz w:val="20"/>
                <w:szCs w:val="20"/>
                <w:lang w:bidi="ar"/>
              </w:rPr>
              <w:t>%)</w:t>
            </w:r>
          </w:p>
        </w:tc>
        <w:tc>
          <w:tcPr>
            <w:tcW w:w="989" w:type="dxa"/>
            <w:tcBorders>
              <w:tl2br w:val="nil"/>
              <w:tr2bl w:val="nil"/>
            </w:tcBorders>
            <w:shd w:val="clear" w:color="auto" w:fill="auto"/>
            <w:noWrap/>
            <w:vAlign w:val="center"/>
          </w:tcPr>
          <w:p w14:paraId="33702CE1"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574E778F" w14:textId="77777777">
        <w:trPr>
          <w:trHeight w:val="270"/>
        </w:trPr>
        <w:tc>
          <w:tcPr>
            <w:tcW w:w="3199" w:type="dxa"/>
            <w:tcBorders>
              <w:tl2br w:val="nil"/>
              <w:tr2bl w:val="nil"/>
            </w:tcBorders>
            <w:shd w:val="clear" w:color="auto" w:fill="auto"/>
            <w:noWrap/>
            <w:vAlign w:val="center"/>
          </w:tcPr>
          <w:p w14:paraId="6B33A32B" w14:textId="04B2CD28" w:rsidR="00055023" w:rsidRDefault="00440692">
            <w:pPr>
              <w:widowControl/>
              <w:jc w:val="left"/>
              <w:textAlignment w:val="center"/>
              <w:rPr>
                <w:rFonts w:ascii="Times New Roman" w:eastAsia="宋体" w:hAnsi="Times New Roman" w:cs="Times New Roman"/>
                <w:kern w:val="0"/>
                <w:lang w:bidi="ar"/>
              </w:rPr>
            </w:pPr>
            <w:r>
              <w:rPr>
                <w:rFonts w:ascii="Times New Roman" w:eastAsia="宋体" w:hAnsi="Times New Roman" w:cs="Times New Roman"/>
                <w:kern w:val="0"/>
                <w:sz w:val="22"/>
                <w:szCs w:val="22"/>
                <w:lang w:bidi="ar"/>
              </w:rPr>
              <w:t>Tumor</w:t>
            </w:r>
            <w:r>
              <w:rPr>
                <w:rFonts w:ascii="Times New Roman" w:eastAsia="宋体" w:hAnsi="Times New Roman" w:cs="Times New Roman" w:hint="eastAsia"/>
                <w:kern w:val="0"/>
                <w:sz w:val="22"/>
                <w:szCs w:val="22"/>
                <w:lang w:bidi="ar"/>
              </w:rPr>
              <w:t xml:space="preserve"> </w:t>
            </w:r>
            <w:r>
              <w:rPr>
                <w:rFonts w:ascii="Times New Roman" w:eastAsia="宋体" w:hAnsi="Times New Roman" w:cs="Times New Roman"/>
                <w:kern w:val="0"/>
                <w:sz w:val="22"/>
                <w:szCs w:val="22"/>
                <w:lang w:bidi="ar"/>
              </w:rPr>
              <w:t>number</w:t>
            </w:r>
            <w:r>
              <w:rPr>
                <w:rFonts w:ascii="Times New Roman" w:eastAsia="宋体" w:hAnsi="Times New Roman" w:cs="Times New Roman" w:hint="eastAsia"/>
                <w:kern w:val="0"/>
                <w:lang w:bidi="ar"/>
              </w:rPr>
              <w:t>,</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No.</w:t>
            </w:r>
          </w:p>
          <w:p w14:paraId="3707A53A" w14:textId="3D8DE2EF" w:rsidR="00055023" w:rsidRDefault="00440692">
            <w:pPr>
              <w:widowControl/>
              <w:jc w:val="left"/>
              <w:textAlignment w:val="center"/>
              <w:rPr>
                <w:rFonts w:ascii="Times New Roman" w:eastAsia="宋体" w:hAnsi="Times New Roman" w:cs="Times New Roman"/>
                <w:kern w:val="0"/>
                <w:sz w:val="22"/>
                <w:szCs w:val="22"/>
                <w:lang w:bidi="ar"/>
              </w:rPr>
            </w:pPr>
            <w:r>
              <w:rPr>
                <w:rFonts w:ascii="Times New Roman" w:eastAsia="宋体" w:hAnsi="Times New Roman" w:cs="Times New Roman" w:hint="eastAsia"/>
                <w:kern w:val="0"/>
                <w:lang w:bidi="ar"/>
              </w:rPr>
              <w:t>(</w:t>
            </w:r>
            <w:r>
              <w:rPr>
                <w:rFonts w:ascii="Times New Roman" w:eastAsia="宋体" w:hAnsi="Times New Roman" w:cs="Times New Roman"/>
                <w:kern w:val="0"/>
                <w:lang w:bidi="ar"/>
              </w:rPr>
              <w:t>Median</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w:t>
            </w:r>
            <w:r>
              <w:rPr>
                <w:rFonts w:ascii="Times New Roman" w:eastAsia="宋体" w:hAnsi="Times New Roman" w:cs="Times New Roman"/>
                <w:kern w:val="0"/>
                <w:lang w:bidi="ar"/>
              </w:rPr>
              <w:t>Q1,</w:t>
            </w:r>
            <w:r w:rsidR="00D67A07">
              <w:rPr>
                <w:rFonts w:ascii="Times New Roman" w:eastAsia="宋体" w:hAnsi="Times New Roman" w:cs="Times New Roman"/>
                <w:kern w:val="0"/>
                <w:lang w:bidi="ar"/>
              </w:rPr>
              <w:t xml:space="preserve"> </w:t>
            </w:r>
            <w:r>
              <w:rPr>
                <w:rFonts w:ascii="Times New Roman" w:eastAsia="宋体" w:hAnsi="Times New Roman" w:cs="Times New Roman"/>
                <w:kern w:val="0"/>
                <w:lang w:bidi="ar"/>
              </w:rPr>
              <w:t>Q3</w:t>
            </w:r>
            <w:r>
              <w:rPr>
                <w:rFonts w:ascii="Times New Roman" w:eastAsia="宋体" w:hAnsi="Times New Roman" w:cs="Times New Roman" w:hint="eastAsia"/>
                <w:kern w:val="0"/>
                <w:lang w:bidi="ar"/>
              </w:rPr>
              <w:t>])</w:t>
            </w:r>
          </w:p>
        </w:tc>
        <w:tc>
          <w:tcPr>
            <w:tcW w:w="2313" w:type="dxa"/>
            <w:tcBorders>
              <w:tl2br w:val="nil"/>
              <w:tr2bl w:val="nil"/>
            </w:tcBorders>
            <w:shd w:val="clear" w:color="auto" w:fill="auto"/>
            <w:noWrap/>
            <w:vAlign w:val="center"/>
          </w:tcPr>
          <w:p w14:paraId="3B5A7E9B"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1[1~2]</w:t>
            </w:r>
          </w:p>
        </w:tc>
        <w:tc>
          <w:tcPr>
            <w:tcW w:w="2000" w:type="dxa"/>
            <w:tcBorders>
              <w:tl2br w:val="nil"/>
              <w:tr2bl w:val="nil"/>
            </w:tcBorders>
            <w:shd w:val="clear" w:color="auto" w:fill="auto"/>
            <w:noWrap/>
            <w:vAlign w:val="center"/>
          </w:tcPr>
          <w:p w14:paraId="19B7E6AA"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1[1~2]</w:t>
            </w:r>
          </w:p>
        </w:tc>
        <w:tc>
          <w:tcPr>
            <w:tcW w:w="1112" w:type="dxa"/>
            <w:tcBorders>
              <w:tl2br w:val="nil"/>
              <w:tr2bl w:val="nil"/>
            </w:tcBorders>
            <w:shd w:val="clear" w:color="auto" w:fill="auto"/>
            <w:noWrap/>
            <w:vAlign w:val="center"/>
          </w:tcPr>
          <w:p w14:paraId="3F18BFE1"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0.897</w:t>
            </w:r>
          </w:p>
        </w:tc>
        <w:tc>
          <w:tcPr>
            <w:tcW w:w="2250" w:type="dxa"/>
            <w:tcBorders>
              <w:tl2br w:val="nil"/>
              <w:tr2bl w:val="nil"/>
            </w:tcBorders>
            <w:shd w:val="clear" w:color="auto" w:fill="auto"/>
            <w:noWrap/>
            <w:vAlign w:val="center"/>
          </w:tcPr>
          <w:p w14:paraId="3385F674"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2[1~6]</w:t>
            </w:r>
          </w:p>
        </w:tc>
        <w:tc>
          <w:tcPr>
            <w:tcW w:w="1976" w:type="dxa"/>
            <w:tcBorders>
              <w:tl2br w:val="nil"/>
              <w:tr2bl w:val="nil"/>
            </w:tcBorders>
            <w:shd w:val="clear" w:color="auto" w:fill="auto"/>
            <w:noWrap/>
            <w:vAlign w:val="center"/>
          </w:tcPr>
          <w:p w14:paraId="354C8035"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2[1~6]</w:t>
            </w:r>
          </w:p>
        </w:tc>
        <w:tc>
          <w:tcPr>
            <w:tcW w:w="989" w:type="dxa"/>
            <w:tcBorders>
              <w:tl2br w:val="nil"/>
              <w:tr2bl w:val="nil"/>
            </w:tcBorders>
            <w:shd w:val="clear" w:color="auto" w:fill="auto"/>
            <w:noWrap/>
            <w:vAlign w:val="center"/>
          </w:tcPr>
          <w:p w14:paraId="52DF3058"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0.782</w:t>
            </w:r>
          </w:p>
        </w:tc>
      </w:tr>
      <w:tr w:rsidR="00055023" w14:paraId="64A65C94" w14:textId="77777777">
        <w:trPr>
          <w:trHeight w:val="270"/>
        </w:trPr>
        <w:tc>
          <w:tcPr>
            <w:tcW w:w="3199" w:type="dxa"/>
            <w:tcBorders>
              <w:tl2br w:val="nil"/>
              <w:tr2bl w:val="nil"/>
            </w:tcBorders>
            <w:shd w:val="clear" w:color="auto" w:fill="auto"/>
            <w:noWrap/>
            <w:vAlign w:val="center"/>
          </w:tcPr>
          <w:p w14:paraId="784D8FBF" w14:textId="0747B1DC" w:rsidR="00055023" w:rsidRDefault="00440692">
            <w:pPr>
              <w:widowControl/>
              <w:jc w:val="left"/>
              <w:textAlignment w:val="center"/>
              <w:rPr>
                <w:rFonts w:ascii="Times New Roman" w:eastAsia="宋体" w:hAnsi="Times New Roman" w:cs="Times New Roman"/>
                <w:kern w:val="0"/>
                <w:sz w:val="22"/>
                <w:szCs w:val="22"/>
                <w:lang w:bidi="ar"/>
              </w:rPr>
            </w:pPr>
            <w:r>
              <w:rPr>
                <w:rFonts w:ascii="Times New Roman" w:eastAsia="宋体" w:hAnsi="Times New Roman" w:cs="Times New Roman"/>
                <w:kern w:val="0"/>
                <w:sz w:val="22"/>
                <w:szCs w:val="22"/>
                <w:lang w:bidi="ar"/>
              </w:rPr>
              <w:t>Tumor</w:t>
            </w:r>
            <w:r>
              <w:rPr>
                <w:rFonts w:ascii="Times New Roman" w:eastAsia="宋体" w:hAnsi="Times New Roman" w:cs="Times New Roman" w:hint="eastAsia"/>
                <w:kern w:val="0"/>
                <w:sz w:val="22"/>
                <w:szCs w:val="22"/>
                <w:lang w:bidi="ar"/>
              </w:rPr>
              <w:t xml:space="preserve"> </w:t>
            </w:r>
            <w:r>
              <w:rPr>
                <w:rFonts w:ascii="Times New Roman" w:eastAsia="宋体" w:hAnsi="Times New Roman" w:cs="Times New Roman"/>
                <w:kern w:val="0"/>
                <w:sz w:val="22"/>
                <w:szCs w:val="22"/>
                <w:lang w:bidi="ar"/>
              </w:rPr>
              <w:t>diameter</w:t>
            </w:r>
            <w:r>
              <w:rPr>
                <w:rFonts w:ascii="Times New Roman" w:eastAsia="宋体" w:hAnsi="Times New Roman" w:cs="Times New Roman" w:hint="eastAsia"/>
                <w:kern w:val="0"/>
                <w:sz w:val="22"/>
                <w:szCs w:val="22"/>
                <w:lang w:bidi="ar"/>
              </w:rPr>
              <w:t xml:space="preserve"> </w:t>
            </w:r>
            <w:r>
              <w:rPr>
                <w:rFonts w:ascii="Times New Roman" w:eastAsia="宋体" w:hAnsi="Times New Roman" w:cs="Times New Roman" w:hint="eastAsia"/>
                <w:kern w:val="0"/>
                <w:lang w:bidi="ar"/>
              </w:rPr>
              <w:t>(mm)</w:t>
            </w:r>
            <w:r>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w:t>
            </w:r>
            <w:r>
              <w:rPr>
                <w:rFonts w:ascii="Times New Roman" w:eastAsia="宋体" w:hAnsi="Times New Roman" w:cs="Times New Roman"/>
                <w:kern w:val="0"/>
                <w:lang w:bidi="ar"/>
              </w:rPr>
              <w:t>Median</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w:t>
            </w:r>
            <w:r>
              <w:rPr>
                <w:rFonts w:ascii="Times New Roman" w:eastAsia="宋体" w:hAnsi="Times New Roman" w:cs="Times New Roman"/>
                <w:kern w:val="0"/>
                <w:lang w:bidi="ar"/>
              </w:rPr>
              <w:t>Q1,</w:t>
            </w:r>
            <w:r w:rsidR="00D67A07">
              <w:rPr>
                <w:rFonts w:ascii="Times New Roman" w:eastAsia="宋体" w:hAnsi="Times New Roman" w:cs="Times New Roman"/>
                <w:kern w:val="0"/>
                <w:lang w:bidi="ar"/>
              </w:rPr>
              <w:t xml:space="preserve"> </w:t>
            </w:r>
            <w:r>
              <w:rPr>
                <w:rFonts w:ascii="Times New Roman" w:eastAsia="宋体" w:hAnsi="Times New Roman" w:cs="Times New Roman"/>
                <w:kern w:val="0"/>
                <w:lang w:bidi="ar"/>
              </w:rPr>
              <w:t>Q3</w:t>
            </w:r>
            <w:r>
              <w:rPr>
                <w:rFonts w:ascii="Times New Roman" w:eastAsia="宋体" w:hAnsi="Times New Roman" w:cs="Times New Roman" w:hint="eastAsia"/>
                <w:kern w:val="0"/>
                <w:lang w:bidi="ar"/>
              </w:rPr>
              <w:t>]</w:t>
            </w:r>
            <w:r>
              <w:rPr>
                <w:rFonts w:ascii="Times New Roman" w:hAnsi="Times New Roman" w:cs="Times New Roman" w:hint="eastAsia"/>
              </w:rPr>
              <w:t xml:space="preserve"> </w:t>
            </w:r>
            <w:r>
              <w:rPr>
                <w:rFonts w:ascii="Times New Roman" w:eastAsia="宋体" w:hAnsi="Times New Roman" w:cs="Times New Roman"/>
                <w:kern w:val="0"/>
                <w:lang w:bidi="ar"/>
              </w:rPr>
              <w:t>and Mean ± SD</w:t>
            </w:r>
            <w:r>
              <w:rPr>
                <w:rFonts w:ascii="Times New Roman" w:eastAsia="宋体" w:hAnsi="Times New Roman" w:cs="Times New Roman" w:hint="eastAsia"/>
                <w:kern w:val="0"/>
                <w:lang w:bidi="ar"/>
              </w:rPr>
              <w:t>)</w:t>
            </w:r>
          </w:p>
        </w:tc>
        <w:tc>
          <w:tcPr>
            <w:tcW w:w="2313" w:type="dxa"/>
            <w:tcBorders>
              <w:tl2br w:val="nil"/>
              <w:tr2bl w:val="nil"/>
            </w:tcBorders>
            <w:shd w:val="clear" w:color="auto" w:fill="auto"/>
            <w:noWrap/>
            <w:vAlign w:val="center"/>
          </w:tcPr>
          <w:p w14:paraId="52909AAE"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5.57[3.8~7.925]</w:t>
            </w:r>
          </w:p>
        </w:tc>
        <w:tc>
          <w:tcPr>
            <w:tcW w:w="2000" w:type="dxa"/>
            <w:tcBorders>
              <w:tl2br w:val="nil"/>
              <w:tr2bl w:val="nil"/>
            </w:tcBorders>
            <w:shd w:val="clear" w:color="auto" w:fill="auto"/>
            <w:noWrap/>
            <w:vAlign w:val="center"/>
          </w:tcPr>
          <w:p w14:paraId="108AEEA3"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5.35[3.192~8.075]</w:t>
            </w:r>
          </w:p>
        </w:tc>
        <w:tc>
          <w:tcPr>
            <w:tcW w:w="1112" w:type="dxa"/>
            <w:tcBorders>
              <w:tl2br w:val="nil"/>
              <w:tr2bl w:val="nil"/>
            </w:tcBorders>
            <w:shd w:val="clear" w:color="auto" w:fill="auto"/>
            <w:noWrap/>
            <w:vAlign w:val="center"/>
          </w:tcPr>
          <w:p w14:paraId="3CF1AC7F"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0.449</w:t>
            </w:r>
          </w:p>
        </w:tc>
        <w:tc>
          <w:tcPr>
            <w:tcW w:w="2250" w:type="dxa"/>
            <w:tcBorders>
              <w:tl2br w:val="nil"/>
              <w:tr2bl w:val="nil"/>
            </w:tcBorders>
            <w:shd w:val="clear" w:color="auto" w:fill="auto"/>
            <w:noWrap/>
            <w:vAlign w:val="center"/>
          </w:tcPr>
          <w:p w14:paraId="1E735057"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10.5</w:t>
            </w:r>
            <w:r>
              <w:rPr>
                <w:rFonts w:ascii="Times New Roman" w:eastAsia="宋体" w:hAnsi="Times New Roman" w:cs="Times New Roman" w:hint="eastAsia"/>
                <w:kern w:val="0"/>
                <w:sz w:val="20"/>
                <w:szCs w:val="20"/>
                <w:lang w:bidi="ar"/>
              </w:rPr>
              <w:t>7</w:t>
            </w:r>
            <w:r>
              <w:rPr>
                <w:rFonts w:ascii="Times New Roman" w:eastAsia="宋体" w:hAnsi="Times New Roman" w:cs="Times New Roman"/>
                <w:kern w:val="0"/>
                <w:sz w:val="20"/>
                <w:szCs w:val="20"/>
                <w:lang w:bidi="ar"/>
              </w:rPr>
              <w:t xml:space="preserve"> ± 3.8</w:t>
            </w:r>
            <w:r>
              <w:rPr>
                <w:rFonts w:ascii="Times New Roman" w:eastAsia="宋体" w:hAnsi="Times New Roman" w:cs="Times New Roman" w:hint="eastAsia"/>
                <w:kern w:val="0"/>
                <w:sz w:val="20"/>
                <w:szCs w:val="20"/>
                <w:lang w:bidi="ar"/>
              </w:rPr>
              <w:t>7</w:t>
            </w:r>
          </w:p>
        </w:tc>
        <w:tc>
          <w:tcPr>
            <w:tcW w:w="1976" w:type="dxa"/>
            <w:tcBorders>
              <w:tl2br w:val="nil"/>
              <w:tr2bl w:val="nil"/>
            </w:tcBorders>
            <w:shd w:val="clear" w:color="auto" w:fill="auto"/>
            <w:noWrap/>
            <w:vAlign w:val="center"/>
          </w:tcPr>
          <w:p w14:paraId="48DDE907"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9.15 ± 3.83</w:t>
            </w:r>
          </w:p>
        </w:tc>
        <w:tc>
          <w:tcPr>
            <w:tcW w:w="989" w:type="dxa"/>
            <w:tcBorders>
              <w:tl2br w:val="nil"/>
              <w:tr2bl w:val="nil"/>
            </w:tcBorders>
            <w:shd w:val="clear" w:color="auto" w:fill="auto"/>
            <w:noWrap/>
            <w:vAlign w:val="center"/>
          </w:tcPr>
          <w:p w14:paraId="0441A011"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0.041</w:t>
            </w:r>
          </w:p>
        </w:tc>
      </w:tr>
      <w:tr w:rsidR="00055023" w14:paraId="3528A726" w14:textId="77777777">
        <w:trPr>
          <w:trHeight w:val="270"/>
        </w:trPr>
        <w:tc>
          <w:tcPr>
            <w:tcW w:w="3199" w:type="dxa"/>
            <w:tcBorders>
              <w:tl2br w:val="nil"/>
              <w:tr2bl w:val="nil"/>
            </w:tcBorders>
            <w:shd w:val="clear" w:color="auto" w:fill="auto"/>
            <w:noWrap/>
            <w:vAlign w:val="center"/>
          </w:tcPr>
          <w:p w14:paraId="5D3A80A4" w14:textId="30674445" w:rsidR="00055023" w:rsidRDefault="00440692">
            <w:pPr>
              <w:widowControl/>
              <w:jc w:val="left"/>
              <w:textAlignment w:val="center"/>
              <w:rPr>
                <w:rFonts w:ascii="Times New Roman" w:eastAsia="宋体" w:hAnsi="Times New Roman" w:cs="Times New Roman"/>
                <w:kern w:val="0"/>
                <w:sz w:val="22"/>
                <w:szCs w:val="22"/>
                <w:lang w:bidi="ar"/>
              </w:rPr>
            </w:pPr>
            <w:r>
              <w:rPr>
                <w:rFonts w:ascii="Times New Roman" w:eastAsia="宋体" w:hAnsi="Times New Roman" w:cs="Times New Roman" w:hint="eastAsia"/>
                <w:kern w:val="0"/>
                <w:sz w:val="22"/>
                <w:szCs w:val="22"/>
                <w:lang w:bidi="ar"/>
              </w:rPr>
              <w:t>A</w:t>
            </w:r>
            <w:r>
              <w:rPr>
                <w:rFonts w:ascii="Times New Roman" w:eastAsia="宋体" w:hAnsi="Times New Roman" w:cs="Times New Roman"/>
                <w:kern w:val="0"/>
                <w:sz w:val="22"/>
                <w:szCs w:val="22"/>
                <w:lang w:bidi="ar"/>
              </w:rPr>
              <w:t>ge</w:t>
            </w:r>
            <w:r w:rsidR="00D67A07">
              <w:rPr>
                <w:rFonts w:ascii="Times New Roman" w:eastAsia="宋体" w:hAnsi="Times New Roman" w:cs="Times New Roman"/>
                <w:kern w:val="0"/>
                <w:sz w:val="22"/>
                <w:szCs w:val="22"/>
                <w:lang w:bidi="ar"/>
              </w:rPr>
              <w:t xml:space="preserve"> </w:t>
            </w:r>
            <w:r>
              <w:rPr>
                <w:rFonts w:ascii="Times New Roman" w:eastAsia="宋体" w:hAnsi="Times New Roman" w:cs="Times New Roman" w:hint="eastAsia"/>
                <w:kern w:val="0"/>
                <w:lang w:bidi="ar"/>
              </w:rPr>
              <w:t>(years)</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w:t>
            </w:r>
            <w:r>
              <w:rPr>
                <w:rFonts w:ascii="Times New Roman" w:eastAsia="宋体" w:hAnsi="Times New Roman" w:cs="Times New Roman"/>
                <w:kern w:val="0"/>
                <w:lang w:bidi="ar"/>
              </w:rPr>
              <w:t>Median</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w:t>
            </w:r>
            <w:r>
              <w:rPr>
                <w:rFonts w:ascii="Times New Roman" w:eastAsia="宋体" w:hAnsi="Times New Roman" w:cs="Times New Roman"/>
                <w:kern w:val="0"/>
                <w:lang w:bidi="ar"/>
              </w:rPr>
              <w:t>Q1,</w:t>
            </w:r>
            <w:r w:rsidR="00D67A07">
              <w:rPr>
                <w:rFonts w:ascii="Times New Roman" w:eastAsia="宋体" w:hAnsi="Times New Roman" w:cs="Times New Roman"/>
                <w:kern w:val="0"/>
                <w:lang w:bidi="ar"/>
              </w:rPr>
              <w:t xml:space="preserve"> </w:t>
            </w:r>
            <w:r>
              <w:rPr>
                <w:rFonts w:ascii="Times New Roman" w:eastAsia="宋体" w:hAnsi="Times New Roman" w:cs="Times New Roman"/>
                <w:kern w:val="0"/>
                <w:lang w:bidi="ar"/>
              </w:rPr>
              <w:t>Q3</w:t>
            </w:r>
            <w:r>
              <w:rPr>
                <w:rFonts w:ascii="Times New Roman" w:eastAsia="宋体" w:hAnsi="Times New Roman" w:cs="Times New Roman" w:hint="eastAsia"/>
                <w:kern w:val="0"/>
                <w:lang w:bidi="ar"/>
              </w:rPr>
              <w:t>])</w:t>
            </w:r>
          </w:p>
        </w:tc>
        <w:tc>
          <w:tcPr>
            <w:tcW w:w="2313" w:type="dxa"/>
            <w:tcBorders>
              <w:tl2br w:val="nil"/>
              <w:tr2bl w:val="nil"/>
            </w:tcBorders>
            <w:shd w:val="clear" w:color="auto" w:fill="auto"/>
            <w:noWrap/>
            <w:vAlign w:val="center"/>
          </w:tcPr>
          <w:p w14:paraId="2865FC7B"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58.5[49~66]</w:t>
            </w:r>
          </w:p>
        </w:tc>
        <w:tc>
          <w:tcPr>
            <w:tcW w:w="2000" w:type="dxa"/>
            <w:tcBorders>
              <w:tl2br w:val="nil"/>
              <w:tr2bl w:val="nil"/>
            </w:tcBorders>
            <w:shd w:val="clear" w:color="auto" w:fill="auto"/>
            <w:noWrap/>
            <w:vAlign w:val="center"/>
          </w:tcPr>
          <w:p w14:paraId="6B93B98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55[48.25~64]</w:t>
            </w:r>
          </w:p>
        </w:tc>
        <w:tc>
          <w:tcPr>
            <w:tcW w:w="1112" w:type="dxa"/>
            <w:tcBorders>
              <w:tl2br w:val="nil"/>
              <w:tr2bl w:val="nil"/>
            </w:tcBorders>
            <w:shd w:val="clear" w:color="auto" w:fill="auto"/>
            <w:noWrap/>
            <w:vAlign w:val="center"/>
          </w:tcPr>
          <w:p w14:paraId="1D4218E9"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0.236</w:t>
            </w:r>
          </w:p>
        </w:tc>
        <w:tc>
          <w:tcPr>
            <w:tcW w:w="2250" w:type="dxa"/>
            <w:tcBorders>
              <w:tl2br w:val="nil"/>
              <w:tr2bl w:val="nil"/>
            </w:tcBorders>
            <w:shd w:val="clear" w:color="auto" w:fill="auto"/>
            <w:noWrap/>
            <w:vAlign w:val="center"/>
          </w:tcPr>
          <w:p w14:paraId="0BC26F99"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63[50.25~70.75]</w:t>
            </w:r>
          </w:p>
        </w:tc>
        <w:tc>
          <w:tcPr>
            <w:tcW w:w="1976" w:type="dxa"/>
            <w:tcBorders>
              <w:tl2br w:val="nil"/>
              <w:tr2bl w:val="nil"/>
            </w:tcBorders>
            <w:shd w:val="clear" w:color="auto" w:fill="auto"/>
            <w:noWrap/>
            <w:vAlign w:val="center"/>
          </w:tcPr>
          <w:p w14:paraId="3D4008F7"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60[53~68]</w:t>
            </w:r>
          </w:p>
        </w:tc>
        <w:tc>
          <w:tcPr>
            <w:tcW w:w="989" w:type="dxa"/>
            <w:tcBorders>
              <w:tl2br w:val="nil"/>
              <w:tr2bl w:val="nil"/>
            </w:tcBorders>
            <w:shd w:val="clear" w:color="auto" w:fill="auto"/>
            <w:noWrap/>
            <w:vAlign w:val="center"/>
          </w:tcPr>
          <w:p w14:paraId="5CA4B10A"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0.835</w:t>
            </w:r>
          </w:p>
        </w:tc>
      </w:tr>
      <w:tr w:rsidR="00055023" w14:paraId="59BB6F9E" w14:textId="77777777">
        <w:trPr>
          <w:trHeight w:val="270"/>
        </w:trPr>
        <w:tc>
          <w:tcPr>
            <w:tcW w:w="3199" w:type="dxa"/>
            <w:tcBorders>
              <w:tl2br w:val="nil"/>
              <w:tr2bl w:val="nil"/>
            </w:tcBorders>
            <w:shd w:val="clear" w:color="auto" w:fill="auto"/>
            <w:noWrap/>
            <w:vAlign w:val="center"/>
          </w:tcPr>
          <w:p w14:paraId="73A12076" w14:textId="20030F1B" w:rsidR="00055023" w:rsidRDefault="00440692">
            <w:pPr>
              <w:widowControl/>
              <w:jc w:val="left"/>
              <w:textAlignment w:val="center"/>
              <w:rPr>
                <w:rFonts w:ascii="Times New Roman" w:eastAsia="宋体" w:hAnsi="Times New Roman" w:cs="Times New Roman"/>
                <w:kern w:val="0"/>
                <w:lang w:bidi="ar"/>
              </w:rPr>
            </w:pPr>
            <w:r>
              <w:rPr>
                <w:rFonts w:ascii="Times New Roman" w:eastAsia="宋体" w:hAnsi="Times New Roman" w:cs="Times New Roman"/>
                <w:kern w:val="0"/>
                <w:sz w:val="22"/>
                <w:szCs w:val="22"/>
                <w:lang w:bidi="ar"/>
              </w:rPr>
              <w:t>PLT</w:t>
            </w:r>
            <w:r w:rsidR="00D67A07">
              <w:rPr>
                <w:rFonts w:ascii="Times New Roman" w:eastAsia="宋体" w:hAnsi="Times New Roman" w:cs="Times New Roman"/>
                <w:kern w:val="0"/>
                <w:sz w:val="22"/>
                <w:szCs w:val="22"/>
                <w:lang w:bidi="ar"/>
              </w:rPr>
              <w:t xml:space="preserve"> </w:t>
            </w:r>
            <w:r>
              <w:rPr>
                <w:rFonts w:ascii="Times New Roman" w:eastAsia="宋体" w:hAnsi="Times New Roman" w:cs="Times New Roman" w:hint="eastAsia"/>
                <w:kern w:val="0"/>
                <w:lang w:bidi="ar"/>
              </w:rPr>
              <w:t>(10</w:t>
            </w:r>
            <w:r w:rsidRPr="00B071D6">
              <w:rPr>
                <w:rFonts w:ascii="Times New Roman" w:eastAsia="宋体" w:hAnsi="Times New Roman" w:cs="Times New Roman"/>
                <w:kern w:val="0"/>
                <w:vertAlign w:val="superscript"/>
                <w:lang w:bidi="ar"/>
              </w:rPr>
              <w:t>9</w:t>
            </w:r>
            <w:r>
              <w:rPr>
                <w:rFonts w:ascii="Times New Roman" w:eastAsia="宋体" w:hAnsi="Times New Roman" w:cs="Times New Roman" w:hint="eastAsia"/>
                <w:kern w:val="0"/>
                <w:lang w:bidi="ar"/>
              </w:rPr>
              <w:t>/L),</w:t>
            </w:r>
          </w:p>
          <w:p w14:paraId="07674FE6" w14:textId="60844006" w:rsidR="00055023" w:rsidRDefault="00440692">
            <w:pPr>
              <w:widowControl/>
              <w:jc w:val="left"/>
              <w:textAlignment w:val="center"/>
              <w:rPr>
                <w:rFonts w:ascii="Times New Roman" w:eastAsia="宋体" w:hAnsi="Times New Roman" w:cs="Times New Roman"/>
                <w:sz w:val="22"/>
                <w:szCs w:val="22"/>
              </w:rPr>
            </w:pPr>
            <w:r>
              <w:rPr>
                <w:rFonts w:ascii="Times New Roman" w:eastAsia="宋体" w:hAnsi="Times New Roman" w:cs="Times New Roman" w:hint="eastAsia"/>
                <w:kern w:val="0"/>
                <w:lang w:bidi="ar"/>
              </w:rPr>
              <w:t>(</w:t>
            </w:r>
            <w:r>
              <w:rPr>
                <w:rFonts w:ascii="Times New Roman" w:eastAsia="宋体" w:hAnsi="Times New Roman" w:cs="Times New Roman"/>
                <w:kern w:val="0"/>
                <w:lang w:bidi="ar"/>
              </w:rPr>
              <w:t>Median</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w:t>
            </w:r>
            <w:r>
              <w:rPr>
                <w:rFonts w:ascii="Times New Roman" w:eastAsia="宋体" w:hAnsi="Times New Roman" w:cs="Times New Roman"/>
                <w:kern w:val="0"/>
                <w:lang w:bidi="ar"/>
              </w:rPr>
              <w:t>Q1,</w:t>
            </w:r>
            <w:r w:rsidR="00D67A07">
              <w:rPr>
                <w:rFonts w:ascii="Times New Roman" w:eastAsia="宋体" w:hAnsi="Times New Roman" w:cs="Times New Roman"/>
                <w:kern w:val="0"/>
                <w:lang w:bidi="ar"/>
              </w:rPr>
              <w:t xml:space="preserve"> </w:t>
            </w:r>
            <w:r>
              <w:rPr>
                <w:rFonts w:ascii="Times New Roman" w:eastAsia="宋体" w:hAnsi="Times New Roman" w:cs="Times New Roman"/>
                <w:kern w:val="0"/>
                <w:lang w:bidi="ar"/>
              </w:rPr>
              <w:t>Q3</w:t>
            </w:r>
            <w:r>
              <w:rPr>
                <w:rFonts w:ascii="Times New Roman" w:eastAsia="宋体" w:hAnsi="Times New Roman" w:cs="Times New Roman" w:hint="eastAsia"/>
                <w:kern w:val="0"/>
                <w:lang w:bidi="ar"/>
              </w:rPr>
              <w:t>])</w:t>
            </w:r>
          </w:p>
        </w:tc>
        <w:tc>
          <w:tcPr>
            <w:tcW w:w="2313" w:type="dxa"/>
            <w:tcBorders>
              <w:tl2br w:val="nil"/>
              <w:tr2bl w:val="nil"/>
            </w:tcBorders>
            <w:shd w:val="clear" w:color="auto" w:fill="auto"/>
            <w:noWrap/>
            <w:vAlign w:val="center"/>
          </w:tcPr>
          <w:p w14:paraId="2170D5F1"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133.5[95.25~184.5]</w:t>
            </w:r>
          </w:p>
        </w:tc>
        <w:tc>
          <w:tcPr>
            <w:tcW w:w="2000" w:type="dxa"/>
            <w:tcBorders>
              <w:tl2br w:val="nil"/>
              <w:tr2bl w:val="nil"/>
            </w:tcBorders>
            <w:shd w:val="clear" w:color="auto" w:fill="auto"/>
            <w:noWrap/>
            <w:vAlign w:val="center"/>
          </w:tcPr>
          <w:p w14:paraId="00CC388D"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142[109.25~207.25]</w:t>
            </w:r>
          </w:p>
        </w:tc>
        <w:tc>
          <w:tcPr>
            <w:tcW w:w="1112" w:type="dxa"/>
            <w:tcBorders>
              <w:tl2br w:val="nil"/>
              <w:tr2bl w:val="nil"/>
            </w:tcBorders>
            <w:shd w:val="clear" w:color="auto" w:fill="auto"/>
            <w:noWrap/>
            <w:vAlign w:val="center"/>
          </w:tcPr>
          <w:p w14:paraId="35A21CF7"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0.057</w:t>
            </w:r>
          </w:p>
        </w:tc>
        <w:tc>
          <w:tcPr>
            <w:tcW w:w="2250" w:type="dxa"/>
            <w:tcBorders>
              <w:tl2br w:val="nil"/>
              <w:tr2bl w:val="nil"/>
            </w:tcBorders>
            <w:shd w:val="clear" w:color="auto" w:fill="auto"/>
            <w:noWrap/>
            <w:vAlign w:val="center"/>
          </w:tcPr>
          <w:p w14:paraId="273DFBD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153[118~213]</w:t>
            </w:r>
          </w:p>
        </w:tc>
        <w:tc>
          <w:tcPr>
            <w:tcW w:w="1976" w:type="dxa"/>
            <w:tcBorders>
              <w:tl2br w:val="nil"/>
              <w:tr2bl w:val="nil"/>
            </w:tcBorders>
            <w:shd w:val="clear" w:color="auto" w:fill="auto"/>
            <w:noWrap/>
            <w:vAlign w:val="center"/>
          </w:tcPr>
          <w:p w14:paraId="0FF3FAD8"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150[100~209]</w:t>
            </w:r>
          </w:p>
        </w:tc>
        <w:tc>
          <w:tcPr>
            <w:tcW w:w="989" w:type="dxa"/>
            <w:tcBorders>
              <w:tl2br w:val="nil"/>
              <w:tr2bl w:val="nil"/>
            </w:tcBorders>
            <w:shd w:val="clear" w:color="auto" w:fill="auto"/>
            <w:noWrap/>
            <w:vAlign w:val="center"/>
          </w:tcPr>
          <w:p w14:paraId="1DEAF4BB"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0.540</w:t>
            </w:r>
          </w:p>
        </w:tc>
      </w:tr>
      <w:tr w:rsidR="00055023" w14:paraId="02D138C5" w14:textId="77777777">
        <w:trPr>
          <w:trHeight w:val="270"/>
        </w:trPr>
        <w:tc>
          <w:tcPr>
            <w:tcW w:w="3199" w:type="dxa"/>
            <w:tcBorders>
              <w:tl2br w:val="nil"/>
              <w:tr2bl w:val="nil"/>
            </w:tcBorders>
            <w:shd w:val="clear" w:color="auto" w:fill="auto"/>
            <w:noWrap/>
            <w:vAlign w:val="center"/>
          </w:tcPr>
          <w:p w14:paraId="06B5D765" w14:textId="3C93959E" w:rsidR="00055023" w:rsidRDefault="00440692">
            <w:pPr>
              <w:widowControl/>
              <w:jc w:val="left"/>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AST</w:t>
            </w:r>
            <w:r>
              <w:rPr>
                <w:rFonts w:ascii="Times New Roman" w:eastAsia="宋体" w:hAnsi="Times New Roman" w:cs="Times New Roman" w:hint="eastAsia"/>
                <w:kern w:val="0"/>
                <w:lang w:bidi="ar"/>
              </w:rPr>
              <w:t>(U/L),</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w:t>
            </w:r>
            <w:r>
              <w:rPr>
                <w:rFonts w:ascii="Times New Roman" w:eastAsia="宋体" w:hAnsi="Times New Roman" w:cs="Times New Roman"/>
                <w:kern w:val="0"/>
                <w:lang w:bidi="ar"/>
              </w:rPr>
              <w:t>Median</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w:t>
            </w:r>
            <w:r>
              <w:rPr>
                <w:rFonts w:ascii="Times New Roman" w:eastAsia="宋体" w:hAnsi="Times New Roman" w:cs="Times New Roman"/>
                <w:kern w:val="0"/>
                <w:lang w:bidi="ar"/>
              </w:rPr>
              <w:t>Q1,</w:t>
            </w:r>
            <w:r w:rsidR="00D67A07">
              <w:rPr>
                <w:rFonts w:ascii="Times New Roman" w:eastAsia="宋体" w:hAnsi="Times New Roman" w:cs="Times New Roman"/>
                <w:kern w:val="0"/>
                <w:lang w:bidi="ar"/>
              </w:rPr>
              <w:t xml:space="preserve"> </w:t>
            </w:r>
            <w:r>
              <w:rPr>
                <w:rFonts w:ascii="Times New Roman" w:eastAsia="宋体" w:hAnsi="Times New Roman" w:cs="Times New Roman"/>
                <w:kern w:val="0"/>
                <w:lang w:bidi="ar"/>
              </w:rPr>
              <w:t>Q3</w:t>
            </w:r>
            <w:r>
              <w:rPr>
                <w:rFonts w:ascii="Times New Roman" w:eastAsia="宋体" w:hAnsi="Times New Roman" w:cs="Times New Roman" w:hint="eastAsia"/>
                <w:kern w:val="0"/>
                <w:lang w:bidi="ar"/>
              </w:rPr>
              <w:t>])</w:t>
            </w:r>
          </w:p>
        </w:tc>
        <w:tc>
          <w:tcPr>
            <w:tcW w:w="2313" w:type="dxa"/>
            <w:tcBorders>
              <w:tl2br w:val="nil"/>
              <w:tr2bl w:val="nil"/>
            </w:tcBorders>
            <w:shd w:val="clear" w:color="auto" w:fill="auto"/>
            <w:noWrap/>
            <w:vAlign w:val="center"/>
          </w:tcPr>
          <w:p w14:paraId="0914ECC0"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46.05[30.225~68.125]</w:t>
            </w:r>
          </w:p>
        </w:tc>
        <w:tc>
          <w:tcPr>
            <w:tcW w:w="2000" w:type="dxa"/>
            <w:tcBorders>
              <w:tl2br w:val="nil"/>
              <w:tr2bl w:val="nil"/>
            </w:tcBorders>
            <w:shd w:val="clear" w:color="auto" w:fill="auto"/>
            <w:noWrap/>
            <w:vAlign w:val="center"/>
          </w:tcPr>
          <w:p w14:paraId="02CB37ED"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44.6[31~66.5]</w:t>
            </w:r>
          </w:p>
        </w:tc>
        <w:tc>
          <w:tcPr>
            <w:tcW w:w="1112" w:type="dxa"/>
            <w:tcBorders>
              <w:tl2br w:val="nil"/>
              <w:tr2bl w:val="nil"/>
            </w:tcBorders>
            <w:shd w:val="clear" w:color="auto" w:fill="auto"/>
            <w:noWrap/>
            <w:vAlign w:val="center"/>
          </w:tcPr>
          <w:p w14:paraId="492D3F16"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0.962</w:t>
            </w:r>
          </w:p>
        </w:tc>
        <w:tc>
          <w:tcPr>
            <w:tcW w:w="2250" w:type="dxa"/>
            <w:tcBorders>
              <w:tl2br w:val="nil"/>
              <w:tr2bl w:val="nil"/>
            </w:tcBorders>
            <w:shd w:val="clear" w:color="auto" w:fill="auto"/>
            <w:noWrap/>
            <w:vAlign w:val="center"/>
          </w:tcPr>
          <w:p w14:paraId="67DA0D7A"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84[50.75~140]</w:t>
            </w:r>
          </w:p>
        </w:tc>
        <w:tc>
          <w:tcPr>
            <w:tcW w:w="1976" w:type="dxa"/>
            <w:tcBorders>
              <w:tl2br w:val="nil"/>
              <w:tr2bl w:val="nil"/>
            </w:tcBorders>
            <w:shd w:val="clear" w:color="auto" w:fill="auto"/>
            <w:noWrap/>
            <w:vAlign w:val="center"/>
          </w:tcPr>
          <w:p w14:paraId="3343F409"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71[45~106]</w:t>
            </w:r>
          </w:p>
        </w:tc>
        <w:tc>
          <w:tcPr>
            <w:tcW w:w="989" w:type="dxa"/>
            <w:tcBorders>
              <w:tl2br w:val="nil"/>
              <w:tr2bl w:val="nil"/>
            </w:tcBorders>
            <w:shd w:val="clear" w:color="auto" w:fill="auto"/>
            <w:noWrap/>
            <w:vAlign w:val="center"/>
          </w:tcPr>
          <w:p w14:paraId="50F5DAA1"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0.3281</w:t>
            </w:r>
          </w:p>
        </w:tc>
      </w:tr>
      <w:tr w:rsidR="00055023" w14:paraId="53582DDC" w14:textId="77777777">
        <w:trPr>
          <w:trHeight w:val="270"/>
        </w:trPr>
        <w:tc>
          <w:tcPr>
            <w:tcW w:w="3199" w:type="dxa"/>
            <w:tcBorders>
              <w:tl2br w:val="nil"/>
              <w:tr2bl w:val="nil"/>
            </w:tcBorders>
            <w:shd w:val="clear" w:color="auto" w:fill="auto"/>
            <w:noWrap/>
            <w:vAlign w:val="center"/>
          </w:tcPr>
          <w:p w14:paraId="2F7B8EB9" w14:textId="04DFAB9D" w:rsidR="00055023" w:rsidRDefault="00440692">
            <w:pPr>
              <w:widowControl/>
              <w:jc w:val="left"/>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ALT</w:t>
            </w:r>
            <w:r>
              <w:rPr>
                <w:rFonts w:ascii="Times New Roman" w:eastAsia="宋体" w:hAnsi="Times New Roman" w:cs="Times New Roman" w:hint="eastAsia"/>
                <w:kern w:val="0"/>
                <w:lang w:bidi="ar"/>
              </w:rPr>
              <w:t>(U/L),</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(Median</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[Q1,</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Q3])</w:t>
            </w:r>
          </w:p>
        </w:tc>
        <w:tc>
          <w:tcPr>
            <w:tcW w:w="2313" w:type="dxa"/>
            <w:tcBorders>
              <w:tl2br w:val="nil"/>
              <w:tr2bl w:val="nil"/>
            </w:tcBorders>
            <w:shd w:val="clear" w:color="auto" w:fill="auto"/>
            <w:noWrap/>
            <w:vAlign w:val="center"/>
          </w:tcPr>
          <w:p w14:paraId="321F08AE"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36[23~62.25]</w:t>
            </w:r>
          </w:p>
        </w:tc>
        <w:tc>
          <w:tcPr>
            <w:tcW w:w="2000" w:type="dxa"/>
            <w:tcBorders>
              <w:tl2br w:val="nil"/>
              <w:tr2bl w:val="nil"/>
            </w:tcBorders>
            <w:shd w:val="clear" w:color="auto" w:fill="auto"/>
            <w:noWrap/>
            <w:vAlign w:val="center"/>
          </w:tcPr>
          <w:p w14:paraId="6B9CD1E7"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35[25~56.65]</w:t>
            </w:r>
          </w:p>
        </w:tc>
        <w:tc>
          <w:tcPr>
            <w:tcW w:w="1112" w:type="dxa"/>
            <w:tcBorders>
              <w:tl2br w:val="nil"/>
              <w:tr2bl w:val="nil"/>
            </w:tcBorders>
            <w:shd w:val="clear" w:color="auto" w:fill="auto"/>
            <w:noWrap/>
            <w:vAlign w:val="center"/>
          </w:tcPr>
          <w:p w14:paraId="7A2D6AD3"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0.986</w:t>
            </w:r>
          </w:p>
        </w:tc>
        <w:tc>
          <w:tcPr>
            <w:tcW w:w="2250" w:type="dxa"/>
            <w:tcBorders>
              <w:tl2br w:val="nil"/>
              <w:tr2bl w:val="nil"/>
            </w:tcBorders>
            <w:shd w:val="clear" w:color="auto" w:fill="auto"/>
            <w:noWrap/>
            <w:vAlign w:val="center"/>
          </w:tcPr>
          <w:p w14:paraId="3B680DA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39[25.25~63]</w:t>
            </w:r>
          </w:p>
        </w:tc>
        <w:tc>
          <w:tcPr>
            <w:tcW w:w="1976" w:type="dxa"/>
            <w:tcBorders>
              <w:tl2br w:val="nil"/>
              <w:tr2bl w:val="nil"/>
            </w:tcBorders>
            <w:shd w:val="clear" w:color="auto" w:fill="auto"/>
            <w:noWrap/>
            <w:vAlign w:val="center"/>
          </w:tcPr>
          <w:p w14:paraId="21E1646A"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42[27~67]</w:t>
            </w:r>
          </w:p>
        </w:tc>
        <w:tc>
          <w:tcPr>
            <w:tcW w:w="989" w:type="dxa"/>
            <w:tcBorders>
              <w:tl2br w:val="nil"/>
              <w:tr2bl w:val="nil"/>
            </w:tcBorders>
            <w:shd w:val="clear" w:color="auto" w:fill="auto"/>
            <w:noWrap/>
            <w:vAlign w:val="center"/>
          </w:tcPr>
          <w:p w14:paraId="5ED603AF"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0.486</w:t>
            </w:r>
          </w:p>
        </w:tc>
      </w:tr>
      <w:tr w:rsidR="00055023" w14:paraId="7A386EB1" w14:textId="77777777">
        <w:trPr>
          <w:trHeight w:val="270"/>
        </w:trPr>
        <w:tc>
          <w:tcPr>
            <w:tcW w:w="3199" w:type="dxa"/>
            <w:tcBorders>
              <w:tl2br w:val="nil"/>
              <w:tr2bl w:val="nil"/>
            </w:tcBorders>
            <w:shd w:val="clear" w:color="auto" w:fill="auto"/>
            <w:noWrap/>
            <w:vAlign w:val="center"/>
          </w:tcPr>
          <w:p w14:paraId="78E4303A" w14:textId="13C75804" w:rsidR="00055023" w:rsidRDefault="00440692">
            <w:pPr>
              <w:widowControl/>
              <w:jc w:val="left"/>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GGT</w:t>
            </w:r>
            <w:r>
              <w:rPr>
                <w:rFonts w:ascii="Times New Roman" w:eastAsia="宋体" w:hAnsi="Times New Roman" w:cs="Times New Roman" w:hint="eastAsia"/>
                <w:kern w:val="0"/>
                <w:lang w:bidi="ar"/>
              </w:rPr>
              <w:t>(U/L),</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(Median</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[Q1,</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Q3])</w:t>
            </w:r>
          </w:p>
        </w:tc>
        <w:tc>
          <w:tcPr>
            <w:tcW w:w="2313" w:type="dxa"/>
            <w:tcBorders>
              <w:tl2br w:val="nil"/>
              <w:tr2bl w:val="nil"/>
            </w:tcBorders>
            <w:shd w:val="clear" w:color="auto" w:fill="auto"/>
            <w:noWrap/>
            <w:vAlign w:val="center"/>
          </w:tcPr>
          <w:p w14:paraId="651B2312"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63[33.925~146.25]</w:t>
            </w:r>
          </w:p>
        </w:tc>
        <w:tc>
          <w:tcPr>
            <w:tcW w:w="2000" w:type="dxa"/>
            <w:tcBorders>
              <w:tl2br w:val="nil"/>
              <w:tr2bl w:val="nil"/>
            </w:tcBorders>
            <w:shd w:val="clear" w:color="auto" w:fill="auto"/>
            <w:noWrap/>
            <w:vAlign w:val="center"/>
          </w:tcPr>
          <w:p w14:paraId="5D1D4912"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59.5[38.15~111.3]</w:t>
            </w:r>
          </w:p>
        </w:tc>
        <w:tc>
          <w:tcPr>
            <w:tcW w:w="1112" w:type="dxa"/>
            <w:tcBorders>
              <w:tl2br w:val="nil"/>
              <w:tr2bl w:val="nil"/>
            </w:tcBorders>
            <w:shd w:val="clear" w:color="auto" w:fill="auto"/>
            <w:noWrap/>
            <w:vAlign w:val="center"/>
          </w:tcPr>
          <w:p w14:paraId="47892815"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0.759</w:t>
            </w:r>
          </w:p>
        </w:tc>
        <w:tc>
          <w:tcPr>
            <w:tcW w:w="2250" w:type="dxa"/>
            <w:tcBorders>
              <w:tl2br w:val="nil"/>
              <w:tr2bl w:val="nil"/>
            </w:tcBorders>
            <w:shd w:val="clear" w:color="auto" w:fill="auto"/>
            <w:noWrap/>
            <w:vAlign w:val="center"/>
          </w:tcPr>
          <w:p w14:paraId="73D380B9"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203[108.25~321.075]</w:t>
            </w:r>
          </w:p>
        </w:tc>
        <w:tc>
          <w:tcPr>
            <w:tcW w:w="1976" w:type="dxa"/>
            <w:tcBorders>
              <w:tl2br w:val="nil"/>
              <w:tr2bl w:val="nil"/>
            </w:tcBorders>
            <w:shd w:val="clear" w:color="auto" w:fill="auto"/>
            <w:noWrap/>
            <w:vAlign w:val="center"/>
          </w:tcPr>
          <w:p w14:paraId="13FE23E8"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178[105~389]</w:t>
            </w:r>
          </w:p>
        </w:tc>
        <w:tc>
          <w:tcPr>
            <w:tcW w:w="989" w:type="dxa"/>
            <w:tcBorders>
              <w:tl2br w:val="nil"/>
              <w:tr2bl w:val="nil"/>
            </w:tcBorders>
            <w:shd w:val="clear" w:color="auto" w:fill="auto"/>
            <w:noWrap/>
            <w:vAlign w:val="center"/>
          </w:tcPr>
          <w:p w14:paraId="17B447F0"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0.955</w:t>
            </w:r>
          </w:p>
        </w:tc>
      </w:tr>
      <w:tr w:rsidR="00055023" w14:paraId="0E43794C" w14:textId="77777777">
        <w:trPr>
          <w:trHeight w:val="270"/>
        </w:trPr>
        <w:tc>
          <w:tcPr>
            <w:tcW w:w="3199" w:type="dxa"/>
            <w:tcBorders>
              <w:tl2br w:val="nil"/>
              <w:tr2bl w:val="nil"/>
            </w:tcBorders>
            <w:shd w:val="clear" w:color="auto" w:fill="auto"/>
            <w:noWrap/>
            <w:vAlign w:val="center"/>
          </w:tcPr>
          <w:p w14:paraId="61FB7875" w14:textId="61884AD9" w:rsidR="00055023" w:rsidRDefault="00440692">
            <w:pPr>
              <w:widowControl/>
              <w:jc w:val="left"/>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ALB</w:t>
            </w:r>
            <w:r>
              <w:rPr>
                <w:rFonts w:ascii="Times New Roman" w:eastAsia="宋体" w:hAnsi="Times New Roman" w:cs="Times New Roman" w:hint="eastAsia"/>
                <w:kern w:val="0"/>
                <w:lang w:bidi="ar"/>
              </w:rPr>
              <w:t>(g/L),</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(Median</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[Q1,</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Q3]</w:t>
            </w:r>
            <w:r>
              <w:rPr>
                <w:rFonts w:ascii="Times New Roman" w:hAnsi="Times New Roman" w:cs="Times New Roman" w:hint="eastAsia"/>
              </w:rPr>
              <w:t xml:space="preserve"> </w:t>
            </w:r>
            <w:r>
              <w:rPr>
                <w:rFonts w:ascii="Times New Roman" w:eastAsia="宋体" w:hAnsi="Times New Roman" w:cs="Times New Roman"/>
                <w:kern w:val="0"/>
                <w:lang w:bidi="ar"/>
              </w:rPr>
              <w:t>and Mean ± SD</w:t>
            </w:r>
            <w:r>
              <w:rPr>
                <w:rFonts w:ascii="Times New Roman" w:eastAsia="宋体" w:hAnsi="Times New Roman" w:cs="Times New Roman" w:hint="eastAsia"/>
                <w:kern w:val="0"/>
                <w:lang w:bidi="ar"/>
              </w:rPr>
              <w:t>)</w:t>
            </w:r>
          </w:p>
        </w:tc>
        <w:tc>
          <w:tcPr>
            <w:tcW w:w="2313" w:type="dxa"/>
            <w:tcBorders>
              <w:tl2br w:val="nil"/>
              <w:tr2bl w:val="nil"/>
            </w:tcBorders>
            <w:shd w:val="clear" w:color="auto" w:fill="auto"/>
            <w:noWrap/>
            <w:vAlign w:val="center"/>
          </w:tcPr>
          <w:p w14:paraId="0748F999"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39.85[36.675~43]</w:t>
            </w:r>
          </w:p>
        </w:tc>
        <w:tc>
          <w:tcPr>
            <w:tcW w:w="2000" w:type="dxa"/>
            <w:tcBorders>
              <w:tl2br w:val="nil"/>
              <w:tr2bl w:val="nil"/>
            </w:tcBorders>
            <w:shd w:val="clear" w:color="auto" w:fill="auto"/>
            <w:noWrap/>
            <w:vAlign w:val="center"/>
          </w:tcPr>
          <w:p w14:paraId="159C14F0"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41.45[37~44.8]</w:t>
            </w:r>
          </w:p>
        </w:tc>
        <w:tc>
          <w:tcPr>
            <w:tcW w:w="1112" w:type="dxa"/>
            <w:tcBorders>
              <w:tl2br w:val="nil"/>
              <w:tr2bl w:val="nil"/>
            </w:tcBorders>
            <w:shd w:val="clear" w:color="auto" w:fill="auto"/>
            <w:noWrap/>
            <w:vAlign w:val="center"/>
          </w:tcPr>
          <w:p w14:paraId="1FDBF110"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0.083</w:t>
            </w:r>
          </w:p>
        </w:tc>
        <w:tc>
          <w:tcPr>
            <w:tcW w:w="2250" w:type="dxa"/>
            <w:tcBorders>
              <w:tl2br w:val="nil"/>
              <w:tr2bl w:val="nil"/>
            </w:tcBorders>
            <w:shd w:val="clear" w:color="auto" w:fill="auto"/>
            <w:noWrap/>
            <w:vAlign w:val="center"/>
          </w:tcPr>
          <w:p w14:paraId="53BBBD4A"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 xml:space="preserve">37.491 </w:t>
            </w:r>
            <w:r>
              <w:rPr>
                <w:rFonts w:ascii="Times New Roman" w:eastAsia="宋体" w:hAnsi="Times New Roman" w:cs="Times New Roman" w:hint="eastAsia"/>
                <w:kern w:val="0"/>
                <w:sz w:val="20"/>
                <w:szCs w:val="20"/>
                <w:lang w:bidi="ar"/>
              </w:rPr>
              <w:t>±</w:t>
            </w:r>
            <w:r>
              <w:rPr>
                <w:rFonts w:ascii="Times New Roman" w:eastAsia="宋体" w:hAnsi="Times New Roman" w:cs="Times New Roman"/>
                <w:kern w:val="0"/>
                <w:sz w:val="20"/>
                <w:szCs w:val="20"/>
                <w:lang w:bidi="ar"/>
              </w:rPr>
              <w:t xml:space="preserve"> 5.288</w:t>
            </w:r>
          </w:p>
        </w:tc>
        <w:tc>
          <w:tcPr>
            <w:tcW w:w="1976" w:type="dxa"/>
            <w:tcBorders>
              <w:tl2br w:val="nil"/>
              <w:tr2bl w:val="nil"/>
            </w:tcBorders>
            <w:shd w:val="clear" w:color="auto" w:fill="auto"/>
            <w:noWrap/>
            <w:vAlign w:val="center"/>
          </w:tcPr>
          <w:p w14:paraId="6459AEDA"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 xml:space="preserve">36.37 </w:t>
            </w:r>
            <w:r>
              <w:rPr>
                <w:rFonts w:ascii="Times New Roman" w:eastAsia="宋体" w:hAnsi="Times New Roman" w:cs="Times New Roman" w:hint="eastAsia"/>
                <w:kern w:val="0"/>
                <w:sz w:val="20"/>
                <w:szCs w:val="20"/>
                <w:lang w:bidi="ar"/>
              </w:rPr>
              <w:t>±</w:t>
            </w:r>
            <w:r>
              <w:rPr>
                <w:rFonts w:ascii="Times New Roman" w:eastAsia="宋体" w:hAnsi="Times New Roman" w:cs="Times New Roman"/>
                <w:kern w:val="0"/>
                <w:sz w:val="20"/>
                <w:szCs w:val="20"/>
                <w:lang w:bidi="ar"/>
              </w:rPr>
              <w:t xml:space="preserve"> 5.684</w:t>
            </w:r>
          </w:p>
        </w:tc>
        <w:tc>
          <w:tcPr>
            <w:tcW w:w="989" w:type="dxa"/>
            <w:tcBorders>
              <w:tl2br w:val="nil"/>
              <w:tr2bl w:val="nil"/>
            </w:tcBorders>
            <w:shd w:val="clear" w:color="auto" w:fill="auto"/>
            <w:noWrap/>
            <w:vAlign w:val="center"/>
          </w:tcPr>
          <w:p w14:paraId="5F95BB68"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0.257</w:t>
            </w:r>
          </w:p>
        </w:tc>
      </w:tr>
      <w:tr w:rsidR="00055023" w14:paraId="71EF49A1" w14:textId="77777777">
        <w:trPr>
          <w:trHeight w:val="270"/>
        </w:trPr>
        <w:tc>
          <w:tcPr>
            <w:tcW w:w="3199" w:type="dxa"/>
            <w:tcBorders>
              <w:tl2br w:val="nil"/>
              <w:tr2bl w:val="nil"/>
            </w:tcBorders>
            <w:shd w:val="clear" w:color="auto" w:fill="auto"/>
            <w:noWrap/>
            <w:vAlign w:val="center"/>
          </w:tcPr>
          <w:p w14:paraId="4D911D65" w14:textId="0C4FD823" w:rsidR="00055023" w:rsidRDefault="00440692">
            <w:pPr>
              <w:widowControl/>
              <w:jc w:val="left"/>
              <w:textAlignment w:val="center"/>
              <w:rPr>
                <w:rFonts w:ascii="Times New Roman" w:eastAsia="宋体" w:hAnsi="Times New Roman" w:cs="Times New Roman"/>
                <w:kern w:val="0"/>
                <w:lang w:bidi="ar"/>
              </w:rPr>
            </w:pPr>
            <w:r>
              <w:rPr>
                <w:rFonts w:ascii="Times New Roman" w:eastAsia="宋体" w:hAnsi="Times New Roman" w:cs="Times New Roman"/>
                <w:kern w:val="0"/>
                <w:sz w:val="22"/>
                <w:szCs w:val="22"/>
                <w:lang w:bidi="ar"/>
              </w:rPr>
              <w:lastRenderedPageBreak/>
              <w:t>TBIL</w:t>
            </w:r>
            <w:r w:rsidR="00D67A07">
              <w:rPr>
                <w:rFonts w:ascii="Times New Roman" w:eastAsia="宋体" w:hAnsi="Times New Roman" w:cs="Times New Roman"/>
                <w:kern w:val="0"/>
                <w:sz w:val="22"/>
                <w:szCs w:val="22"/>
                <w:lang w:bidi="ar"/>
              </w:rPr>
              <w:t xml:space="preserve"> </w:t>
            </w:r>
            <w:r>
              <w:rPr>
                <w:rFonts w:ascii="Times New Roman" w:eastAsia="宋体" w:hAnsi="Times New Roman" w:cs="Times New Roman" w:hint="eastAsia"/>
                <w:kern w:val="0"/>
                <w:lang w:bidi="ar"/>
              </w:rPr>
              <w:t>(</w:t>
            </w:r>
            <w:r>
              <w:rPr>
                <w:rFonts w:ascii="微软雅黑" w:eastAsia="微软雅黑" w:hAnsi="微软雅黑" w:cs="微软雅黑" w:hint="eastAsia"/>
                <w:kern w:val="0"/>
                <w:lang w:bidi="ar"/>
              </w:rPr>
              <w:t>μ</w:t>
            </w:r>
            <w:r>
              <w:rPr>
                <w:rFonts w:ascii="Times New Roman" w:eastAsia="宋体" w:hAnsi="Times New Roman" w:cs="Times New Roman" w:hint="eastAsia"/>
                <w:kern w:val="0"/>
                <w:lang w:bidi="ar"/>
              </w:rPr>
              <w:t>mol/L),</w:t>
            </w:r>
          </w:p>
          <w:p w14:paraId="53217BCA" w14:textId="2639A3DB" w:rsidR="00055023" w:rsidRDefault="00440692">
            <w:pPr>
              <w:widowControl/>
              <w:jc w:val="left"/>
              <w:textAlignment w:val="center"/>
              <w:rPr>
                <w:rFonts w:ascii="Times New Roman" w:eastAsia="宋体" w:hAnsi="Times New Roman" w:cs="Times New Roman"/>
                <w:sz w:val="22"/>
                <w:szCs w:val="22"/>
              </w:rPr>
            </w:pPr>
            <w:r>
              <w:rPr>
                <w:rFonts w:ascii="Times New Roman" w:eastAsia="宋体" w:hAnsi="Times New Roman" w:cs="Times New Roman" w:hint="eastAsia"/>
                <w:kern w:val="0"/>
                <w:lang w:bidi="ar"/>
              </w:rPr>
              <w:t>(Median</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[Q1,</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Q3])</w:t>
            </w:r>
          </w:p>
        </w:tc>
        <w:tc>
          <w:tcPr>
            <w:tcW w:w="2313" w:type="dxa"/>
            <w:tcBorders>
              <w:tl2br w:val="nil"/>
              <w:tr2bl w:val="nil"/>
            </w:tcBorders>
            <w:shd w:val="clear" w:color="auto" w:fill="auto"/>
            <w:noWrap/>
            <w:vAlign w:val="center"/>
          </w:tcPr>
          <w:p w14:paraId="4696D4E4"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16.7[12.7~24.2]</w:t>
            </w:r>
          </w:p>
        </w:tc>
        <w:tc>
          <w:tcPr>
            <w:tcW w:w="2000" w:type="dxa"/>
            <w:tcBorders>
              <w:tl2br w:val="nil"/>
              <w:tr2bl w:val="nil"/>
            </w:tcBorders>
            <w:shd w:val="clear" w:color="auto" w:fill="auto"/>
            <w:noWrap/>
            <w:vAlign w:val="center"/>
          </w:tcPr>
          <w:p w14:paraId="237206DF"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15.05[12.3~22.025]</w:t>
            </w:r>
          </w:p>
        </w:tc>
        <w:tc>
          <w:tcPr>
            <w:tcW w:w="1112" w:type="dxa"/>
            <w:tcBorders>
              <w:tl2br w:val="nil"/>
              <w:tr2bl w:val="nil"/>
            </w:tcBorders>
            <w:shd w:val="clear" w:color="auto" w:fill="auto"/>
            <w:noWrap/>
            <w:vAlign w:val="center"/>
          </w:tcPr>
          <w:p w14:paraId="687E5CE5"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0.143</w:t>
            </w:r>
          </w:p>
        </w:tc>
        <w:tc>
          <w:tcPr>
            <w:tcW w:w="2250" w:type="dxa"/>
            <w:tcBorders>
              <w:tl2br w:val="nil"/>
              <w:tr2bl w:val="nil"/>
            </w:tcBorders>
            <w:shd w:val="clear" w:color="auto" w:fill="auto"/>
            <w:noWrap/>
            <w:vAlign w:val="center"/>
          </w:tcPr>
          <w:p w14:paraId="52BEACC2"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20.25[14.7~29.3]</w:t>
            </w:r>
          </w:p>
        </w:tc>
        <w:tc>
          <w:tcPr>
            <w:tcW w:w="1976" w:type="dxa"/>
            <w:tcBorders>
              <w:tl2br w:val="nil"/>
              <w:tr2bl w:val="nil"/>
            </w:tcBorders>
            <w:shd w:val="clear" w:color="auto" w:fill="auto"/>
            <w:noWrap/>
            <w:vAlign w:val="center"/>
          </w:tcPr>
          <w:p w14:paraId="77F67A12"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22.2[14.3~30.6]</w:t>
            </w:r>
          </w:p>
        </w:tc>
        <w:tc>
          <w:tcPr>
            <w:tcW w:w="989" w:type="dxa"/>
            <w:tcBorders>
              <w:tl2br w:val="nil"/>
              <w:tr2bl w:val="nil"/>
            </w:tcBorders>
            <w:shd w:val="clear" w:color="auto" w:fill="auto"/>
            <w:noWrap/>
            <w:vAlign w:val="center"/>
          </w:tcPr>
          <w:p w14:paraId="45B5FE73"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0.807</w:t>
            </w:r>
          </w:p>
        </w:tc>
      </w:tr>
      <w:tr w:rsidR="00055023" w14:paraId="25E0C3C6" w14:textId="77777777">
        <w:trPr>
          <w:trHeight w:val="270"/>
        </w:trPr>
        <w:tc>
          <w:tcPr>
            <w:tcW w:w="3199" w:type="dxa"/>
            <w:tcBorders>
              <w:tl2br w:val="nil"/>
              <w:tr2bl w:val="nil"/>
            </w:tcBorders>
            <w:shd w:val="clear" w:color="auto" w:fill="auto"/>
            <w:noWrap/>
            <w:vAlign w:val="center"/>
          </w:tcPr>
          <w:p w14:paraId="03E8AD1D" w14:textId="5F1DF1F0" w:rsidR="00055023" w:rsidRDefault="00440692">
            <w:pPr>
              <w:widowControl/>
              <w:jc w:val="left"/>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Scr</w:t>
            </w:r>
            <w:r w:rsidR="00D67A07">
              <w:rPr>
                <w:rFonts w:ascii="Times New Roman" w:eastAsia="宋体" w:hAnsi="Times New Roman" w:cs="Times New Roman"/>
                <w:kern w:val="0"/>
                <w:sz w:val="22"/>
                <w:szCs w:val="22"/>
                <w:lang w:bidi="ar"/>
              </w:rPr>
              <w:t xml:space="preserve"> </w:t>
            </w:r>
            <w:r>
              <w:rPr>
                <w:rFonts w:ascii="Times New Roman" w:eastAsia="宋体" w:hAnsi="Times New Roman" w:cs="Times New Roman" w:hint="eastAsia"/>
                <w:kern w:val="0"/>
                <w:lang w:bidi="ar"/>
              </w:rPr>
              <w:t>(</w:t>
            </w:r>
            <w:r>
              <w:rPr>
                <w:rFonts w:ascii="微软雅黑" w:eastAsia="微软雅黑" w:hAnsi="微软雅黑" w:cs="微软雅黑" w:hint="eastAsia"/>
                <w:kern w:val="0"/>
                <w:lang w:bidi="ar"/>
              </w:rPr>
              <w:t>μ</w:t>
            </w:r>
            <w:r>
              <w:rPr>
                <w:rFonts w:ascii="Times New Roman" w:eastAsia="宋体" w:hAnsi="Times New Roman" w:cs="Times New Roman" w:hint="eastAsia"/>
                <w:kern w:val="0"/>
                <w:lang w:bidi="ar"/>
              </w:rPr>
              <w:t>mol/L),(Median</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[Q1,Q3])</w:t>
            </w:r>
          </w:p>
        </w:tc>
        <w:tc>
          <w:tcPr>
            <w:tcW w:w="2313" w:type="dxa"/>
            <w:tcBorders>
              <w:tl2br w:val="nil"/>
              <w:tr2bl w:val="nil"/>
            </w:tcBorders>
            <w:shd w:val="clear" w:color="auto" w:fill="auto"/>
            <w:noWrap/>
            <w:vAlign w:val="center"/>
          </w:tcPr>
          <w:p w14:paraId="1045DC53"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67.25[56.375~75.55]</w:t>
            </w:r>
          </w:p>
        </w:tc>
        <w:tc>
          <w:tcPr>
            <w:tcW w:w="2000" w:type="dxa"/>
            <w:tcBorders>
              <w:tl2br w:val="nil"/>
              <w:tr2bl w:val="nil"/>
            </w:tcBorders>
            <w:shd w:val="clear" w:color="auto" w:fill="auto"/>
            <w:noWrap/>
            <w:vAlign w:val="center"/>
          </w:tcPr>
          <w:p w14:paraId="632204C3"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69.05[61.175~77.65]</w:t>
            </w:r>
          </w:p>
        </w:tc>
        <w:tc>
          <w:tcPr>
            <w:tcW w:w="1112" w:type="dxa"/>
            <w:tcBorders>
              <w:tl2br w:val="nil"/>
              <w:tr2bl w:val="nil"/>
            </w:tcBorders>
            <w:shd w:val="clear" w:color="auto" w:fill="auto"/>
            <w:noWrap/>
            <w:vAlign w:val="center"/>
          </w:tcPr>
          <w:p w14:paraId="2B1D97EA"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0.0921047</w:t>
            </w:r>
          </w:p>
        </w:tc>
        <w:tc>
          <w:tcPr>
            <w:tcW w:w="2250" w:type="dxa"/>
            <w:tcBorders>
              <w:tl2br w:val="nil"/>
              <w:tr2bl w:val="nil"/>
            </w:tcBorders>
            <w:shd w:val="clear" w:color="auto" w:fill="auto"/>
            <w:noWrap/>
            <w:vAlign w:val="center"/>
          </w:tcPr>
          <w:p w14:paraId="2959B524"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66.4[56.375~75]</w:t>
            </w:r>
          </w:p>
        </w:tc>
        <w:tc>
          <w:tcPr>
            <w:tcW w:w="1976" w:type="dxa"/>
            <w:tcBorders>
              <w:tl2br w:val="nil"/>
              <w:tr2bl w:val="nil"/>
            </w:tcBorders>
            <w:shd w:val="clear" w:color="auto" w:fill="auto"/>
            <w:noWrap/>
            <w:vAlign w:val="center"/>
          </w:tcPr>
          <w:p w14:paraId="7186E457"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68.2[60~79.7]</w:t>
            </w:r>
          </w:p>
        </w:tc>
        <w:tc>
          <w:tcPr>
            <w:tcW w:w="989" w:type="dxa"/>
            <w:tcBorders>
              <w:tl2br w:val="nil"/>
              <w:tr2bl w:val="nil"/>
            </w:tcBorders>
            <w:shd w:val="clear" w:color="auto" w:fill="auto"/>
            <w:noWrap/>
            <w:vAlign w:val="center"/>
          </w:tcPr>
          <w:p w14:paraId="5EF2DBA2"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0.395</w:t>
            </w:r>
          </w:p>
        </w:tc>
      </w:tr>
      <w:tr w:rsidR="00055023" w14:paraId="59602C8F" w14:textId="77777777">
        <w:trPr>
          <w:trHeight w:val="270"/>
        </w:trPr>
        <w:tc>
          <w:tcPr>
            <w:tcW w:w="3199" w:type="dxa"/>
            <w:tcBorders>
              <w:tl2br w:val="nil"/>
              <w:tr2bl w:val="nil"/>
            </w:tcBorders>
            <w:shd w:val="clear" w:color="auto" w:fill="auto"/>
            <w:noWrap/>
            <w:vAlign w:val="center"/>
          </w:tcPr>
          <w:p w14:paraId="3AC34850" w14:textId="60F7AF4E" w:rsidR="00055023" w:rsidRDefault="00440692">
            <w:pPr>
              <w:widowControl/>
              <w:jc w:val="left"/>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PT</w:t>
            </w:r>
            <w:r w:rsidR="00D67A07">
              <w:rPr>
                <w:rFonts w:ascii="Times New Roman" w:eastAsia="宋体" w:hAnsi="Times New Roman" w:cs="Times New Roman"/>
                <w:kern w:val="0"/>
                <w:sz w:val="22"/>
                <w:szCs w:val="22"/>
                <w:lang w:bidi="ar"/>
              </w:rPr>
              <w:t xml:space="preserve"> </w:t>
            </w:r>
            <w:r>
              <w:rPr>
                <w:rFonts w:ascii="Times New Roman" w:eastAsia="宋体" w:hAnsi="Times New Roman" w:cs="Times New Roman" w:hint="eastAsia"/>
                <w:kern w:val="0"/>
                <w:lang w:bidi="ar"/>
              </w:rPr>
              <w:t>(sec)</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(Median</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[Q1,</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Q3])</w:t>
            </w:r>
          </w:p>
        </w:tc>
        <w:tc>
          <w:tcPr>
            <w:tcW w:w="2313" w:type="dxa"/>
            <w:tcBorders>
              <w:tl2br w:val="nil"/>
              <w:tr2bl w:val="nil"/>
            </w:tcBorders>
            <w:shd w:val="clear" w:color="auto" w:fill="auto"/>
            <w:noWrap/>
            <w:vAlign w:val="center"/>
          </w:tcPr>
          <w:p w14:paraId="70BA068B"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13.8[13.2~14.3]</w:t>
            </w:r>
          </w:p>
        </w:tc>
        <w:tc>
          <w:tcPr>
            <w:tcW w:w="2000" w:type="dxa"/>
            <w:tcBorders>
              <w:tl2br w:val="nil"/>
              <w:tr2bl w:val="nil"/>
            </w:tcBorders>
            <w:shd w:val="clear" w:color="auto" w:fill="auto"/>
            <w:noWrap/>
            <w:vAlign w:val="center"/>
          </w:tcPr>
          <w:p w14:paraId="2B99E866"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13.65[12.925~14.575]</w:t>
            </w:r>
          </w:p>
        </w:tc>
        <w:tc>
          <w:tcPr>
            <w:tcW w:w="1112" w:type="dxa"/>
            <w:tcBorders>
              <w:tl2br w:val="nil"/>
              <w:tr2bl w:val="nil"/>
            </w:tcBorders>
            <w:shd w:val="clear" w:color="auto" w:fill="auto"/>
            <w:noWrap/>
            <w:vAlign w:val="center"/>
          </w:tcPr>
          <w:p w14:paraId="4A756C18"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0.5891559</w:t>
            </w:r>
          </w:p>
        </w:tc>
        <w:tc>
          <w:tcPr>
            <w:tcW w:w="2250" w:type="dxa"/>
            <w:tcBorders>
              <w:tl2br w:val="nil"/>
              <w:tr2bl w:val="nil"/>
            </w:tcBorders>
            <w:shd w:val="clear" w:color="auto" w:fill="auto"/>
            <w:noWrap/>
            <w:vAlign w:val="center"/>
          </w:tcPr>
          <w:p w14:paraId="15C0A2C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13.9[13.4~14.6]</w:t>
            </w:r>
          </w:p>
        </w:tc>
        <w:tc>
          <w:tcPr>
            <w:tcW w:w="1976" w:type="dxa"/>
            <w:tcBorders>
              <w:tl2br w:val="nil"/>
              <w:tr2bl w:val="nil"/>
            </w:tcBorders>
            <w:shd w:val="clear" w:color="auto" w:fill="auto"/>
            <w:noWrap/>
            <w:vAlign w:val="center"/>
          </w:tcPr>
          <w:p w14:paraId="1A3229EE"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14.1[13.3~14.9]</w:t>
            </w:r>
          </w:p>
        </w:tc>
        <w:tc>
          <w:tcPr>
            <w:tcW w:w="989" w:type="dxa"/>
            <w:tcBorders>
              <w:tl2br w:val="nil"/>
              <w:tr2bl w:val="nil"/>
            </w:tcBorders>
            <w:shd w:val="clear" w:color="auto" w:fill="auto"/>
            <w:noWrap/>
            <w:vAlign w:val="center"/>
          </w:tcPr>
          <w:p w14:paraId="117F3D52"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0.575</w:t>
            </w:r>
          </w:p>
        </w:tc>
      </w:tr>
      <w:tr w:rsidR="00055023" w14:paraId="0A5C98B8" w14:textId="77777777">
        <w:trPr>
          <w:trHeight w:val="270"/>
        </w:trPr>
        <w:tc>
          <w:tcPr>
            <w:tcW w:w="3199" w:type="dxa"/>
            <w:tcBorders>
              <w:tl2br w:val="nil"/>
              <w:tr2bl w:val="nil"/>
            </w:tcBorders>
            <w:shd w:val="clear" w:color="auto" w:fill="auto"/>
            <w:noWrap/>
            <w:vAlign w:val="center"/>
          </w:tcPr>
          <w:p w14:paraId="599A4583" w14:textId="190D3C46" w:rsidR="00055023" w:rsidRDefault="00440692">
            <w:pPr>
              <w:widowControl/>
              <w:jc w:val="left"/>
              <w:textAlignment w:val="center"/>
              <w:rPr>
                <w:rFonts w:ascii="Times New Roman" w:eastAsia="宋体" w:hAnsi="Times New Roman" w:cs="Times New Roman"/>
                <w:sz w:val="22"/>
                <w:szCs w:val="22"/>
              </w:rPr>
            </w:pPr>
            <w:r>
              <w:rPr>
                <w:rFonts w:ascii="Times New Roman" w:eastAsia="宋体" w:hAnsi="Times New Roman" w:cs="Times New Roman"/>
                <w:kern w:val="0"/>
                <w:sz w:val="22"/>
                <w:szCs w:val="22"/>
                <w:lang w:bidi="ar"/>
              </w:rPr>
              <w:t>INR</w:t>
            </w:r>
            <w:r w:rsidR="00D67A07">
              <w:rPr>
                <w:rFonts w:ascii="Times New Roman" w:eastAsia="宋体" w:hAnsi="Times New Roman" w:cs="Times New Roman"/>
                <w:kern w:val="0"/>
                <w:sz w:val="22"/>
                <w:szCs w:val="22"/>
                <w:lang w:bidi="ar"/>
              </w:rPr>
              <w:t xml:space="preserve"> </w:t>
            </w:r>
            <w:r>
              <w:rPr>
                <w:rFonts w:ascii="Times New Roman" w:eastAsia="宋体" w:hAnsi="Times New Roman" w:cs="Times New Roman" w:hint="eastAsia"/>
                <w:kern w:val="0"/>
                <w:lang w:bidi="ar"/>
              </w:rPr>
              <w:t>(Median</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[Q1,</w:t>
            </w:r>
            <w:r w:rsidR="00D67A07">
              <w:rPr>
                <w:rFonts w:ascii="Times New Roman" w:eastAsia="宋体" w:hAnsi="Times New Roman" w:cs="Times New Roman"/>
                <w:kern w:val="0"/>
                <w:lang w:bidi="ar"/>
              </w:rPr>
              <w:t xml:space="preserve"> </w:t>
            </w:r>
            <w:r>
              <w:rPr>
                <w:rFonts w:ascii="Times New Roman" w:eastAsia="宋体" w:hAnsi="Times New Roman" w:cs="Times New Roman" w:hint="eastAsia"/>
                <w:kern w:val="0"/>
                <w:lang w:bidi="ar"/>
              </w:rPr>
              <w:t>Q3])</w:t>
            </w:r>
          </w:p>
        </w:tc>
        <w:tc>
          <w:tcPr>
            <w:tcW w:w="2313" w:type="dxa"/>
            <w:tcBorders>
              <w:tl2br w:val="nil"/>
              <w:tr2bl w:val="nil"/>
            </w:tcBorders>
            <w:shd w:val="clear" w:color="auto" w:fill="auto"/>
            <w:noWrap/>
            <w:vAlign w:val="center"/>
          </w:tcPr>
          <w:p w14:paraId="0E698B15"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1.07[1.02~1.13]</w:t>
            </w:r>
          </w:p>
        </w:tc>
        <w:tc>
          <w:tcPr>
            <w:tcW w:w="2000" w:type="dxa"/>
            <w:tcBorders>
              <w:tl2br w:val="nil"/>
              <w:tr2bl w:val="nil"/>
            </w:tcBorders>
            <w:shd w:val="clear" w:color="auto" w:fill="auto"/>
            <w:noWrap/>
            <w:vAlign w:val="center"/>
          </w:tcPr>
          <w:p w14:paraId="02096BF7"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1.07[0.992~1.128]</w:t>
            </w:r>
          </w:p>
        </w:tc>
        <w:tc>
          <w:tcPr>
            <w:tcW w:w="1112" w:type="dxa"/>
            <w:tcBorders>
              <w:tl2br w:val="nil"/>
              <w:tr2bl w:val="nil"/>
            </w:tcBorders>
            <w:shd w:val="clear" w:color="auto" w:fill="auto"/>
            <w:noWrap/>
            <w:vAlign w:val="center"/>
          </w:tcPr>
          <w:p w14:paraId="3E7F9336"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0.3895821</w:t>
            </w:r>
          </w:p>
        </w:tc>
        <w:tc>
          <w:tcPr>
            <w:tcW w:w="2250" w:type="dxa"/>
            <w:tcBorders>
              <w:tl2br w:val="nil"/>
              <w:tr2bl w:val="nil"/>
            </w:tcBorders>
            <w:shd w:val="clear" w:color="auto" w:fill="auto"/>
            <w:noWrap/>
            <w:vAlign w:val="center"/>
          </w:tcPr>
          <w:p w14:paraId="3F3F461A"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1.09[1.03~1.16]</w:t>
            </w:r>
          </w:p>
        </w:tc>
        <w:tc>
          <w:tcPr>
            <w:tcW w:w="1976" w:type="dxa"/>
            <w:tcBorders>
              <w:tl2br w:val="nil"/>
              <w:tr2bl w:val="nil"/>
            </w:tcBorders>
            <w:shd w:val="clear" w:color="auto" w:fill="auto"/>
            <w:noWrap/>
            <w:vAlign w:val="center"/>
          </w:tcPr>
          <w:p w14:paraId="797128D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1.09[1.018~1.172]</w:t>
            </w:r>
          </w:p>
        </w:tc>
        <w:tc>
          <w:tcPr>
            <w:tcW w:w="989" w:type="dxa"/>
            <w:tcBorders>
              <w:tl2br w:val="nil"/>
              <w:tr2bl w:val="nil"/>
            </w:tcBorders>
            <w:shd w:val="clear" w:color="auto" w:fill="auto"/>
            <w:noWrap/>
            <w:vAlign w:val="center"/>
          </w:tcPr>
          <w:p w14:paraId="053982D3"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0.722</w:t>
            </w:r>
          </w:p>
        </w:tc>
      </w:tr>
    </w:tbl>
    <w:p w14:paraId="1D5B89F0" w14:textId="42BE46E0" w:rsidR="00055023" w:rsidRPr="00B071D6" w:rsidRDefault="00440692" w:rsidP="00B071D6">
      <w:pPr>
        <w:autoSpaceDE w:val="0"/>
        <w:autoSpaceDN w:val="0"/>
        <w:adjustRightInd w:val="0"/>
        <w:jc w:val="left"/>
        <w:rPr>
          <w:rFonts w:ascii="Times New Roman" w:eastAsia="等线" w:hAnsi="Times New Roman" w:cs="Times New Roman"/>
          <w:szCs w:val="21"/>
        </w:rPr>
        <w:sectPr w:rsidR="00055023" w:rsidRPr="00B071D6">
          <w:pgSz w:w="16838" w:h="11906" w:orient="landscape"/>
          <w:pgMar w:top="1803" w:right="1440" w:bottom="1803" w:left="1440" w:header="851" w:footer="992" w:gutter="0"/>
          <w:cols w:space="0"/>
          <w:docGrid w:type="lines" w:linePitch="332"/>
        </w:sectPr>
      </w:pPr>
      <w:r w:rsidRPr="00B43B39">
        <w:rPr>
          <w:rFonts w:ascii="Times New Roman" w:eastAsia="等线" w:hAnsi="Times New Roman" w:cs="Times New Roman"/>
          <w:szCs w:val="21"/>
        </w:rPr>
        <w:t>TACE, transarterial chemoembolization</w:t>
      </w:r>
      <w:r>
        <w:rPr>
          <w:rFonts w:ascii="Times New Roman" w:eastAsia="等线" w:hAnsi="Times New Roman" w:cs="Times New Roman"/>
          <w:szCs w:val="21"/>
        </w:rPr>
        <w:t xml:space="preserve">; BCLC, </w:t>
      </w:r>
      <w:r w:rsidRPr="00B071D6">
        <w:rPr>
          <w:rFonts w:ascii="Times New Roman" w:eastAsia="等线" w:hAnsi="Times New Roman" w:cs="Times New Roman"/>
          <w:kern w:val="0"/>
          <w:szCs w:val="21"/>
        </w:rPr>
        <w:t>Barcelona Clinic Liver Cancer;</w:t>
      </w:r>
      <w:r>
        <w:rPr>
          <w:rFonts w:ascii="Times New Roman" w:eastAsia="等线" w:hAnsi="Times New Roman" w:cs="Times New Roman"/>
          <w:szCs w:val="21"/>
        </w:rPr>
        <w:t xml:space="preserve"> HCC, </w:t>
      </w:r>
      <w:r w:rsidR="00E8416E">
        <w:rPr>
          <w:rFonts w:ascii="Times New Roman" w:eastAsia="等线" w:hAnsi="Times New Roman" w:cs="Times New Roman"/>
          <w:kern w:val="0"/>
          <w:szCs w:val="21"/>
        </w:rPr>
        <w:t>h</w:t>
      </w:r>
      <w:r w:rsidRPr="00B071D6">
        <w:rPr>
          <w:rFonts w:ascii="Times New Roman" w:eastAsia="等线" w:hAnsi="Times New Roman" w:cs="Times New Roman"/>
          <w:kern w:val="0"/>
          <w:szCs w:val="21"/>
        </w:rPr>
        <w:t xml:space="preserve">epatocellular </w:t>
      </w:r>
      <w:r w:rsidR="00E8416E">
        <w:rPr>
          <w:rFonts w:ascii="Times New Roman" w:eastAsia="等线" w:hAnsi="Times New Roman" w:cs="Times New Roman"/>
          <w:kern w:val="0"/>
          <w:szCs w:val="21"/>
        </w:rPr>
        <w:t>c</w:t>
      </w:r>
      <w:r w:rsidRPr="00B071D6">
        <w:rPr>
          <w:rFonts w:ascii="Times New Roman" w:eastAsia="等线" w:hAnsi="Times New Roman" w:cs="Times New Roman"/>
          <w:kern w:val="0"/>
          <w:szCs w:val="21"/>
        </w:rPr>
        <w:t>arcinoma</w:t>
      </w:r>
      <w:r>
        <w:rPr>
          <w:rFonts w:ascii="Times New Roman" w:eastAsia="等线" w:hAnsi="Times New Roman" w:cs="Times New Roman"/>
          <w:szCs w:val="21"/>
        </w:rPr>
        <w:t xml:space="preserve">; ALB, albumin; ALBI, albumin-bilirubin; ALT, alanine aminotransferase; AST, aspartate aminotransferase; </w:t>
      </w:r>
      <w:r>
        <w:rPr>
          <w:rFonts w:ascii="Times New Roman" w:eastAsia="宋体" w:hAnsi="Times New Roman" w:cs="Times New Roman"/>
          <w:szCs w:val="21"/>
        </w:rPr>
        <w:t>CNLC, China Liver Cancer Staging</w:t>
      </w:r>
      <w:r>
        <w:rPr>
          <w:rFonts w:ascii="Times New Roman" w:eastAsia="等线" w:hAnsi="Times New Roman" w:cs="Times New Roman"/>
          <w:szCs w:val="21"/>
        </w:rPr>
        <w:t>; ECOG-PS, Eastern Cooperative Oncology Group performance status; GGT, Glutamyl transpeptidase; HBV, hepatitis B virus;</w:t>
      </w:r>
      <w:r>
        <w:rPr>
          <w:rFonts w:ascii="Times New Roman" w:eastAsia="等线" w:hAnsi="Times New Roman" w:cs="Times New Roman" w:hint="eastAsia"/>
          <w:szCs w:val="21"/>
        </w:rPr>
        <w:t xml:space="preserve"> DM, </w:t>
      </w:r>
      <w:r>
        <w:rPr>
          <w:rFonts w:ascii="Times New Roman" w:hAnsi="Times New Roman" w:cs="Times New Roman"/>
        </w:rPr>
        <w:t>diabetes</w:t>
      </w:r>
      <w:r>
        <w:rPr>
          <w:rFonts w:ascii="Times New Roman" w:hAnsi="Times New Roman" w:cs="Times New Roman" w:hint="eastAsia"/>
        </w:rPr>
        <w:t xml:space="preserve"> </w:t>
      </w:r>
      <w:r>
        <w:rPr>
          <w:rFonts w:ascii="Times New Roman" w:hAnsi="Times New Roman" w:cs="Times New Roman"/>
        </w:rPr>
        <w:t>mellitus;</w:t>
      </w:r>
      <w:r>
        <w:rPr>
          <w:rFonts w:ascii="Times New Roman" w:eastAsia="等线" w:hAnsi="Times New Roman" w:cs="Times New Roman"/>
          <w:szCs w:val="21"/>
        </w:rPr>
        <w:t xml:space="preserve"> INR, international normalized ratio; PLT, platelet count; P</w:t>
      </w:r>
      <w:r>
        <w:rPr>
          <w:rFonts w:ascii="Times New Roman" w:hAnsi="Times New Roman" w:cs="Times New Roman"/>
        </w:rPr>
        <w:t>T, prothrombin time; Scr, serum creatinine; and TBIL, total bilirubin.</w:t>
      </w:r>
    </w:p>
    <w:p w14:paraId="5BC76D6A" w14:textId="77777777" w:rsidR="00055023" w:rsidRDefault="00440692">
      <w:pPr>
        <w:pStyle w:val="FirstParagraph"/>
        <w:rPr>
          <w:rFonts w:ascii="Times New Roman" w:hAnsi="Times New Roman" w:cs="Times New Roman"/>
        </w:rPr>
      </w:pPr>
      <w:r>
        <w:rPr>
          <w:rFonts w:ascii="Times New Roman" w:hAnsi="Times New Roman" w:cs="Times New Roman"/>
        </w:rPr>
        <w:lastRenderedPageBreak/>
        <w:t xml:space="preserve">Supplementary Table </w:t>
      </w:r>
      <w:r>
        <w:rPr>
          <w:rFonts w:ascii="Times New Roman" w:hAnsi="Times New Roman" w:cs="Times New Roman" w:hint="eastAsia"/>
        </w:rPr>
        <w:t>2</w:t>
      </w:r>
      <w:r>
        <w:rPr>
          <w:rFonts w:ascii="Times New Roman" w:hAnsi="Times New Roman" w:cs="Times New Roman"/>
        </w:rPr>
        <w:t>. Univariate and multivariable analysis of clinical features for hepatectomy.</w:t>
      </w:r>
    </w:p>
    <w:tbl>
      <w:tblPr>
        <w:tblW w:w="0" w:type="auto"/>
        <w:tblInd w:w="93" w:type="dxa"/>
        <w:tblBorders>
          <w:top w:val="single" w:sz="12" w:space="0" w:color="auto"/>
          <w:bottom w:val="single" w:sz="12" w:space="0" w:color="auto"/>
        </w:tblBorders>
        <w:tblLayout w:type="fixed"/>
        <w:tblLook w:val="04A0" w:firstRow="1" w:lastRow="0" w:firstColumn="1" w:lastColumn="0" w:noHBand="0" w:noVBand="1"/>
      </w:tblPr>
      <w:tblGrid>
        <w:gridCol w:w="2853"/>
        <w:gridCol w:w="819"/>
        <w:gridCol w:w="1869"/>
        <w:gridCol w:w="887"/>
        <w:gridCol w:w="1770"/>
      </w:tblGrid>
      <w:tr w:rsidR="00055023" w14:paraId="3F7AA16B" w14:textId="77777777">
        <w:trPr>
          <w:trHeight w:val="270"/>
          <w:tblHeader/>
        </w:trPr>
        <w:tc>
          <w:tcPr>
            <w:tcW w:w="2853" w:type="dxa"/>
            <w:vMerge w:val="restart"/>
            <w:tcBorders>
              <w:tl2br w:val="nil"/>
              <w:tr2bl w:val="nil"/>
            </w:tcBorders>
            <w:shd w:val="clear" w:color="auto" w:fill="auto"/>
            <w:noWrap/>
            <w:vAlign w:val="center"/>
          </w:tcPr>
          <w:p w14:paraId="0CBD6250"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Characteristics</w:t>
            </w:r>
          </w:p>
        </w:tc>
        <w:tc>
          <w:tcPr>
            <w:tcW w:w="2688" w:type="dxa"/>
            <w:gridSpan w:val="2"/>
            <w:tcBorders>
              <w:tl2br w:val="nil"/>
              <w:tr2bl w:val="nil"/>
            </w:tcBorders>
            <w:shd w:val="clear" w:color="auto" w:fill="auto"/>
            <w:noWrap/>
            <w:vAlign w:val="center"/>
          </w:tcPr>
          <w:p w14:paraId="587152A1" w14:textId="77777777" w:rsidR="00055023" w:rsidRDefault="00440692">
            <w:pPr>
              <w:widowControl/>
              <w:jc w:val="center"/>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Univariate</w:t>
            </w:r>
          </w:p>
        </w:tc>
        <w:tc>
          <w:tcPr>
            <w:tcW w:w="2657" w:type="dxa"/>
            <w:gridSpan w:val="2"/>
            <w:tcBorders>
              <w:tl2br w:val="nil"/>
              <w:tr2bl w:val="nil"/>
            </w:tcBorders>
            <w:shd w:val="clear" w:color="auto" w:fill="auto"/>
            <w:noWrap/>
            <w:vAlign w:val="center"/>
          </w:tcPr>
          <w:p w14:paraId="0E7BD3D7" w14:textId="77777777" w:rsidR="00055023" w:rsidRDefault="00440692">
            <w:pPr>
              <w:widowControl/>
              <w:jc w:val="center"/>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Multivariate</w:t>
            </w:r>
          </w:p>
        </w:tc>
      </w:tr>
      <w:tr w:rsidR="00055023" w14:paraId="0B5A0762" w14:textId="77777777" w:rsidTr="00653FA5">
        <w:trPr>
          <w:trHeight w:val="270"/>
          <w:tblHeader/>
        </w:trPr>
        <w:tc>
          <w:tcPr>
            <w:tcW w:w="2853" w:type="dxa"/>
            <w:vMerge/>
            <w:tcBorders>
              <w:bottom w:val="single" w:sz="4" w:space="0" w:color="auto"/>
              <w:tl2br w:val="nil"/>
              <w:tr2bl w:val="nil"/>
            </w:tcBorders>
            <w:shd w:val="clear" w:color="auto" w:fill="auto"/>
            <w:noWrap/>
            <w:vAlign w:val="center"/>
          </w:tcPr>
          <w:p w14:paraId="5E8F5631" w14:textId="77777777" w:rsidR="00055023" w:rsidRDefault="00055023">
            <w:pPr>
              <w:jc w:val="left"/>
              <w:rPr>
                <w:rFonts w:ascii="Times New Roman" w:eastAsia="宋体" w:hAnsi="Times New Roman" w:cs="Times New Roman"/>
                <w:sz w:val="20"/>
                <w:szCs w:val="20"/>
              </w:rPr>
            </w:pPr>
          </w:p>
        </w:tc>
        <w:tc>
          <w:tcPr>
            <w:tcW w:w="819" w:type="dxa"/>
            <w:tcBorders>
              <w:bottom w:val="single" w:sz="4" w:space="0" w:color="auto"/>
              <w:tl2br w:val="nil"/>
              <w:tr2bl w:val="nil"/>
            </w:tcBorders>
            <w:shd w:val="clear" w:color="auto" w:fill="auto"/>
            <w:noWrap/>
            <w:vAlign w:val="center"/>
          </w:tcPr>
          <w:p w14:paraId="3BEA8B37" w14:textId="654B345D" w:rsidR="00055023" w:rsidRDefault="00440692">
            <w:pPr>
              <w:widowControl/>
              <w:jc w:val="center"/>
              <w:textAlignment w:val="center"/>
              <w:rPr>
                <w:rFonts w:ascii="Times New Roman" w:eastAsia="宋体" w:hAnsi="Times New Roman" w:cs="Times New Roman"/>
                <w:i/>
                <w:iCs/>
                <w:sz w:val="20"/>
                <w:szCs w:val="20"/>
              </w:rPr>
            </w:pPr>
            <w:r>
              <w:rPr>
                <w:rFonts w:ascii="Times New Roman" w:eastAsia="宋体" w:hAnsi="Times New Roman" w:cs="Times New Roman"/>
                <w:i/>
                <w:iCs/>
                <w:kern w:val="0"/>
                <w:sz w:val="20"/>
                <w:szCs w:val="20"/>
                <w:lang w:bidi="ar"/>
              </w:rPr>
              <w:t>p</w:t>
            </w:r>
            <w:r w:rsidR="00B45CE7">
              <w:rPr>
                <w:rFonts w:ascii="Times New Roman" w:eastAsia="宋体" w:hAnsi="Times New Roman" w:cs="Times New Roman"/>
                <w:i/>
                <w:iCs/>
                <w:kern w:val="0"/>
                <w:sz w:val="20"/>
                <w:szCs w:val="20"/>
                <w:lang w:bidi="ar"/>
              </w:rPr>
              <w:t>-</w:t>
            </w:r>
            <w:r w:rsidRPr="00653FA5">
              <w:rPr>
                <w:rFonts w:ascii="Times New Roman" w:eastAsia="宋体" w:hAnsi="Times New Roman" w:cs="Times New Roman"/>
                <w:kern w:val="0"/>
                <w:sz w:val="20"/>
                <w:szCs w:val="20"/>
                <w:lang w:bidi="ar"/>
              </w:rPr>
              <w:t>value</w:t>
            </w:r>
          </w:p>
        </w:tc>
        <w:tc>
          <w:tcPr>
            <w:tcW w:w="1869" w:type="dxa"/>
            <w:tcBorders>
              <w:bottom w:val="single" w:sz="4" w:space="0" w:color="auto"/>
              <w:tl2br w:val="nil"/>
              <w:tr2bl w:val="nil"/>
            </w:tcBorders>
            <w:shd w:val="clear" w:color="auto" w:fill="auto"/>
            <w:noWrap/>
            <w:vAlign w:val="center"/>
          </w:tcPr>
          <w:p w14:paraId="2FEB88A9" w14:textId="77777777" w:rsidR="00055023" w:rsidRDefault="00440692">
            <w:pPr>
              <w:widowControl/>
              <w:jc w:val="center"/>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HR(95% CI)</w:t>
            </w:r>
          </w:p>
        </w:tc>
        <w:tc>
          <w:tcPr>
            <w:tcW w:w="887" w:type="dxa"/>
            <w:tcBorders>
              <w:bottom w:val="single" w:sz="4" w:space="0" w:color="auto"/>
              <w:tl2br w:val="nil"/>
              <w:tr2bl w:val="nil"/>
            </w:tcBorders>
            <w:shd w:val="clear" w:color="auto" w:fill="auto"/>
            <w:noWrap/>
            <w:vAlign w:val="center"/>
          </w:tcPr>
          <w:p w14:paraId="79E68066" w14:textId="472B648A" w:rsidR="00055023" w:rsidRDefault="00653FA5">
            <w:pPr>
              <w:widowControl/>
              <w:jc w:val="center"/>
              <w:textAlignment w:val="center"/>
              <w:rPr>
                <w:rFonts w:ascii="Times New Roman" w:eastAsia="宋体" w:hAnsi="Times New Roman" w:cs="Times New Roman"/>
                <w:i/>
                <w:iCs/>
                <w:sz w:val="20"/>
                <w:szCs w:val="20"/>
              </w:rPr>
            </w:pPr>
            <w:r>
              <w:rPr>
                <w:rFonts w:ascii="Times New Roman" w:eastAsia="宋体" w:hAnsi="Times New Roman" w:cs="Times New Roman"/>
                <w:i/>
                <w:iCs/>
                <w:kern w:val="0"/>
                <w:sz w:val="20"/>
                <w:szCs w:val="20"/>
                <w:lang w:bidi="ar"/>
              </w:rPr>
              <w:t>P</w:t>
            </w:r>
            <w:r w:rsidR="00B45CE7">
              <w:rPr>
                <w:rFonts w:ascii="Times New Roman" w:eastAsia="宋体" w:hAnsi="Times New Roman" w:cs="Times New Roman"/>
                <w:i/>
                <w:iCs/>
                <w:kern w:val="0"/>
                <w:sz w:val="20"/>
                <w:szCs w:val="20"/>
                <w:lang w:bidi="ar"/>
              </w:rPr>
              <w:t>-</w:t>
            </w:r>
            <w:r w:rsidR="00440692" w:rsidRPr="00653FA5">
              <w:rPr>
                <w:rFonts w:ascii="Times New Roman" w:eastAsia="宋体" w:hAnsi="Times New Roman" w:cs="Times New Roman"/>
                <w:kern w:val="0"/>
                <w:sz w:val="20"/>
                <w:szCs w:val="20"/>
                <w:lang w:bidi="ar"/>
              </w:rPr>
              <w:t>value</w:t>
            </w:r>
          </w:p>
        </w:tc>
        <w:tc>
          <w:tcPr>
            <w:tcW w:w="1770" w:type="dxa"/>
            <w:tcBorders>
              <w:bottom w:val="single" w:sz="4" w:space="0" w:color="auto"/>
              <w:tl2br w:val="nil"/>
              <w:tr2bl w:val="nil"/>
            </w:tcBorders>
            <w:shd w:val="clear" w:color="auto" w:fill="auto"/>
            <w:noWrap/>
            <w:vAlign w:val="center"/>
          </w:tcPr>
          <w:p w14:paraId="1AD8D46D" w14:textId="77777777" w:rsidR="00055023" w:rsidRDefault="00440692">
            <w:pPr>
              <w:widowControl/>
              <w:jc w:val="center"/>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HR(95% CI)</w:t>
            </w:r>
          </w:p>
        </w:tc>
      </w:tr>
      <w:tr w:rsidR="00055023" w14:paraId="56F3B35C" w14:textId="77777777" w:rsidTr="00653FA5">
        <w:trPr>
          <w:trHeight w:val="270"/>
        </w:trPr>
        <w:tc>
          <w:tcPr>
            <w:tcW w:w="2853" w:type="dxa"/>
            <w:tcBorders>
              <w:tl2br w:val="nil"/>
              <w:tr2bl w:val="nil"/>
            </w:tcBorders>
            <w:shd w:val="clear" w:color="auto" w:fill="auto"/>
            <w:noWrap/>
            <w:vAlign w:val="center"/>
          </w:tcPr>
          <w:p w14:paraId="17D9ED68" w14:textId="77777777" w:rsidR="00055023" w:rsidRPr="00B071D6" w:rsidRDefault="00440692">
            <w:pPr>
              <w:widowControl/>
              <w:jc w:val="lef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BCLC stage*</w:t>
            </w:r>
          </w:p>
        </w:tc>
        <w:tc>
          <w:tcPr>
            <w:tcW w:w="819" w:type="dxa"/>
            <w:tcBorders>
              <w:tl2br w:val="nil"/>
              <w:tr2bl w:val="nil"/>
            </w:tcBorders>
            <w:shd w:val="clear" w:color="auto" w:fill="auto"/>
            <w:noWrap/>
            <w:vAlign w:val="center"/>
          </w:tcPr>
          <w:p w14:paraId="1E75681B" w14:textId="77777777" w:rsidR="00055023" w:rsidRPr="00B071D6" w:rsidRDefault="00440692">
            <w:pPr>
              <w:widowControl/>
              <w:jc w:val="lef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&lt;0.001</w:t>
            </w:r>
          </w:p>
        </w:tc>
        <w:tc>
          <w:tcPr>
            <w:tcW w:w="1869" w:type="dxa"/>
            <w:tcBorders>
              <w:tl2br w:val="nil"/>
              <w:tr2bl w:val="nil"/>
            </w:tcBorders>
            <w:shd w:val="clear" w:color="auto" w:fill="auto"/>
            <w:noWrap/>
            <w:vAlign w:val="center"/>
          </w:tcPr>
          <w:p w14:paraId="19278590" w14:textId="77777777" w:rsidR="00055023" w:rsidRPr="00B071D6" w:rsidRDefault="00440692">
            <w:pPr>
              <w:widowControl/>
              <w:jc w:val="lef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1.781 (1.491-2.110)</w:t>
            </w:r>
          </w:p>
        </w:tc>
        <w:tc>
          <w:tcPr>
            <w:tcW w:w="887" w:type="dxa"/>
            <w:tcBorders>
              <w:tl2br w:val="nil"/>
              <w:tr2bl w:val="nil"/>
            </w:tcBorders>
            <w:shd w:val="clear" w:color="auto" w:fill="auto"/>
            <w:noWrap/>
            <w:vAlign w:val="center"/>
          </w:tcPr>
          <w:p w14:paraId="1C3BB02B" w14:textId="77777777" w:rsidR="00055023" w:rsidRPr="00B071D6" w:rsidRDefault="00440692">
            <w:pPr>
              <w:widowControl/>
              <w:jc w:val="center"/>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0.011</w:t>
            </w:r>
          </w:p>
        </w:tc>
        <w:tc>
          <w:tcPr>
            <w:tcW w:w="1770" w:type="dxa"/>
            <w:tcBorders>
              <w:tl2br w:val="nil"/>
              <w:tr2bl w:val="nil"/>
            </w:tcBorders>
            <w:shd w:val="clear" w:color="auto" w:fill="auto"/>
            <w:noWrap/>
            <w:vAlign w:val="center"/>
          </w:tcPr>
          <w:p w14:paraId="38E226B5" w14:textId="77777777" w:rsidR="00055023" w:rsidRPr="00B071D6" w:rsidRDefault="00440692">
            <w:pPr>
              <w:widowControl/>
              <w:jc w:val="lef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1.351(1.081-1.680)</w:t>
            </w:r>
          </w:p>
        </w:tc>
      </w:tr>
      <w:tr w:rsidR="00055023" w14:paraId="3DE25C63" w14:textId="77777777" w:rsidTr="00653FA5">
        <w:trPr>
          <w:trHeight w:val="270"/>
        </w:trPr>
        <w:tc>
          <w:tcPr>
            <w:tcW w:w="2853" w:type="dxa"/>
            <w:tcBorders>
              <w:tl2br w:val="nil"/>
              <w:tr2bl w:val="nil"/>
            </w:tcBorders>
            <w:shd w:val="clear" w:color="auto" w:fill="auto"/>
            <w:noWrap/>
            <w:vAlign w:val="center"/>
          </w:tcPr>
          <w:p w14:paraId="5E34C6CF"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Child Pugh class</w:t>
            </w:r>
          </w:p>
        </w:tc>
        <w:tc>
          <w:tcPr>
            <w:tcW w:w="819" w:type="dxa"/>
            <w:tcBorders>
              <w:tl2br w:val="nil"/>
              <w:tr2bl w:val="nil"/>
            </w:tcBorders>
            <w:shd w:val="clear" w:color="auto" w:fill="auto"/>
            <w:noWrap/>
            <w:vAlign w:val="center"/>
          </w:tcPr>
          <w:p w14:paraId="29BBCCBD"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0.002</w:t>
            </w:r>
          </w:p>
        </w:tc>
        <w:tc>
          <w:tcPr>
            <w:tcW w:w="1869" w:type="dxa"/>
            <w:tcBorders>
              <w:tl2br w:val="nil"/>
              <w:tr2bl w:val="nil"/>
            </w:tcBorders>
            <w:shd w:val="clear" w:color="auto" w:fill="auto"/>
            <w:noWrap/>
            <w:vAlign w:val="center"/>
          </w:tcPr>
          <w:p w14:paraId="24AA4AD3"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1.96</w:t>
            </w:r>
            <w:r>
              <w:rPr>
                <w:rFonts w:ascii="Times New Roman" w:eastAsia="宋体" w:hAnsi="Times New Roman" w:cs="Times New Roman" w:hint="eastAsia"/>
                <w:kern w:val="0"/>
                <w:sz w:val="20"/>
                <w:szCs w:val="20"/>
                <w:lang w:bidi="ar"/>
              </w:rPr>
              <w:t>7</w:t>
            </w:r>
            <w:r>
              <w:rPr>
                <w:rFonts w:ascii="Times New Roman" w:eastAsia="宋体" w:hAnsi="Times New Roman" w:cs="Times New Roman"/>
                <w:kern w:val="0"/>
                <w:sz w:val="20"/>
                <w:szCs w:val="20"/>
                <w:lang w:bidi="ar"/>
              </w:rPr>
              <w:t>(1.28</w:t>
            </w:r>
            <w:r>
              <w:rPr>
                <w:rFonts w:ascii="Times New Roman" w:eastAsia="宋体" w:hAnsi="Times New Roman" w:cs="Times New Roman" w:hint="eastAsia"/>
                <w:kern w:val="0"/>
                <w:sz w:val="20"/>
                <w:szCs w:val="20"/>
                <w:lang w:bidi="ar"/>
              </w:rPr>
              <w:t>0</w:t>
            </w:r>
            <w:r>
              <w:rPr>
                <w:rFonts w:ascii="Times New Roman" w:eastAsia="宋体" w:hAnsi="Times New Roman" w:cs="Times New Roman"/>
                <w:kern w:val="0"/>
                <w:sz w:val="20"/>
                <w:szCs w:val="20"/>
                <w:lang w:bidi="ar"/>
              </w:rPr>
              <w:t>-3</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w:t>
            </w:r>
          </w:p>
        </w:tc>
        <w:tc>
          <w:tcPr>
            <w:tcW w:w="887" w:type="dxa"/>
            <w:tcBorders>
              <w:tl2br w:val="nil"/>
              <w:tr2bl w:val="nil"/>
            </w:tcBorders>
            <w:shd w:val="clear" w:color="auto" w:fill="auto"/>
            <w:noWrap/>
            <w:vAlign w:val="center"/>
          </w:tcPr>
          <w:p w14:paraId="3405442A" w14:textId="77777777" w:rsidR="00055023" w:rsidRDefault="00440692">
            <w:pPr>
              <w:widowControl/>
              <w:jc w:val="center"/>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0.56</w:t>
            </w:r>
            <w:r>
              <w:rPr>
                <w:rFonts w:ascii="Times New Roman" w:eastAsia="宋体" w:hAnsi="Times New Roman" w:cs="Times New Roman" w:hint="eastAsia"/>
                <w:kern w:val="0"/>
                <w:sz w:val="20"/>
                <w:szCs w:val="20"/>
                <w:lang w:bidi="ar"/>
              </w:rPr>
              <w:t>0</w:t>
            </w:r>
          </w:p>
        </w:tc>
        <w:tc>
          <w:tcPr>
            <w:tcW w:w="1770" w:type="dxa"/>
            <w:tcBorders>
              <w:tl2br w:val="nil"/>
              <w:tr2bl w:val="nil"/>
            </w:tcBorders>
            <w:shd w:val="clear" w:color="auto" w:fill="auto"/>
            <w:noWrap/>
            <w:vAlign w:val="center"/>
          </w:tcPr>
          <w:p w14:paraId="4914CBF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1.16</w:t>
            </w:r>
            <w:r>
              <w:rPr>
                <w:rFonts w:ascii="Times New Roman" w:eastAsia="宋体" w:hAnsi="Times New Roman" w:cs="Times New Roman" w:hint="eastAsia"/>
                <w:kern w:val="0"/>
                <w:sz w:val="20"/>
                <w:szCs w:val="20"/>
                <w:lang w:bidi="ar"/>
              </w:rPr>
              <w:t>1</w:t>
            </w:r>
            <w:r>
              <w:rPr>
                <w:rFonts w:ascii="Times New Roman" w:eastAsia="宋体" w:hAnsi="Times New Roman" w:cs="Times New Roman"/>
                <w:kern w:val="0"/>
                <w:sz w:val="20"/>
                <w:szCs w:val="20"/>
                <w:lang w:bidi="ar"/>
              </w:rPr>
              <w:t>(0.701-1.93</w:t>
            </w:r>
            <w:r>
              <w:rPr>
                <w:rFonts w:ascii="Times New Roman" w:eastAsia="宋体" w:hAnsi="Times New Roman" w:cs="Times New Roman" w:hint="eastAsia"/>
                <w:kern w:val="0"/>
                <w:sz w:val="20"/>
                <w:szCs w:val="20"/>
                <w:lang w:bidi="ar"/>
              </w:rPr>
              <w:t>0</w:t>
            </w:r>
            <w:r>
              <w:rPr>
                <w:rFonts w:ascii="Times New Roman" w:eastAsia="宋体" w:hAnsi="Times New Roman" w:cs="Times New Roman"/>
                <w:kern w:val="0"/>
                <w:sz w:val="20"/>
                <w:szCs w:val="20"/>
                <w:lang w:bidi="ar"/>
              </w:rPr>
              <w:t>)</w:t>
            </w:r>
          </w:p>
        </w:tc>
      </w:tr>
      <w:tr w:rsidR="00055023" w14:paraId="056D7DEB" w14:textId="77777777" w:rsidTr="00653FA5">
        <w:trPr>
          <w:trHeight w:val="270"/>
        </w:trPr>
        <w:tc>
          <w:tcPr>
            <w:tcW w:w="2853" w:type="dxa"/>
            <w:tcBorders>
              <w:tl2br w:val="nil"/>
              <w:tr2bl w:val="nil"/>
            </w:tcBorders>
            <w:shd w:val="clear" w:color="auto" w:fill="auto"/>
            <w:noWrap/>
            <w:vAlign w:val="center"/>
          </w:tcPr>
          <w:p w14:paraId="2FFF13A3"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ECOG PS</w:t>
            </w:r>
          </w:p>
        </w:tc>
        <w:tc>
          <w:tcPr>
            <w:tcW w:w="819" w:type="dxa"/>
            <w:tcBorders>
              <w:tl2br w:val="nil"/>
              <w:tr2bl w:val="nil"/>
            </w:tcBorders>
            <w:shd w:val="clear" w:color="auto" w:fill="auto"/>
            <w:noWrap/>
            <w:vAlign w:val="center"/>
          </w:tcPr>
          <w:p w14:paraId="67A12D9A"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0.266</w:t>
            </w:r>
          </w:p>
        </w:tc>
        <w:tc>
          <w:tcPr>
            <w:tcW w:w="1869" w:type="dxa"/>
            <w:tcBorders>
              <w:tl2br w:val="nil"/>
              <w:tr2bl w:val="nil"/>
            </w:tcBorders>
            <w:shd w:val="clear" w:color="auto" w:fill="auto"/>
            <w:noWrap/>
            <w:vAlign w:val="center"/>
          </w:tcPr>
          <w:p w14:paraId="2D5F6189"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1.17</w:t>
            </w:r>
            <w:r>
              <w:rPr>
                <w:rFonts w:ascii="Times New Roman" w:eastAsia="宋体" w:hAnsi="Times New Roman" w:cs="Times New Roman" w:hint="eastAsia"/>
                <w:kern w:val="0"/>
                <w:sz w:val="20"/>
                <w:szCs w:val="20"/>
                <w:lang w:bidi="ar"/>
              </w:rPr>
              <w:t>8</w:t>
            </w:r>
            <w:r>
              <w:rPr>
                <w:rFonts w:ascii="Times New Roman" w:eastAsia="宋体" w:hAnsi="Times New Roman" w:cs="Times New Roman"/>
                <w:kern w:val="0"/>
                <w:sz w:val="20"/>
                <w:szCs w:val="20"/>
                <w:lang w:bidi="ar"/>
              </w:rPr>
              <w:t>(0.886-1.55</w:t>
            </w:r>
            <w:r>
              <w:rPr>
                <w:rFonts w:ascii="Times New Roman" w:eastAsia="宋体" w:hAnsi="Times New Roman" w:cs="Times New Roman" w:hint="eastAsia"/>
                <w:kern w:val="0"/>
                <w:sz w:val="20"/>
                <w:szCs w:val="20"/>
                <w:lang w:bidi="ar"/>
              </w:rPr>
              <w:t>1</w:t>
            </w:r>
            <w:r>
              <w:rPr>
                <w:rFonts w:ascii="Times New Roman" w:eastAsia="宋体" w:hAnsi="Times New Roman" w:cs="Times New Roman"/>
                <w:kern w:val="0"/>
                <w:sz w:val="20"/>
                <w:szCs w:val="20"/>
                <w:lang w:bidi="ar"/>
              </w:rPr>
              <w:t>)</w:t>
            </w:r>
          </w:p>
        </w:tc>
        <w:tc>
          <w:tcPr>
            <w:tcW w:w="887" w:type="dxa"/>
            <w:tcBorders>
              <w:tl2br w:val="nil"/>
              <w:tr2bl w:val="nil"/>
            </w:tcBorders>
            <w:shd w:val="clear" w:color="auto" w:fill="auto"/>
            <w:noWrap/>
            <w:vAlign w:val="center"/>
          </w:tcPr>
          <w:p w14:paraId="3F2D9086" w14:textId="77777777" w:rsidR="00055023" w:rsidRDefault="00055023">
            <w:pPr>
              <w:widowControl/>
              <w:jc w:val="center"/>
              <w:textAlignment w:val="center"/>
              <w:rPr>
                <w:rFonts w:ascii="Times New Roman" w:eastAsia="宋体" w:hAnsi="Times New Roman" w:cs="Times New Roman"/>
                <w:kern w:val="0"/>
                <w:sz w:val="20"/>
                <w:szCs w:val="20"/>
                <w:lang w:bidi="ar"/>
              </w:rPr>
            </w:pPr>
          </w:p>
        </w:tc>
        <w:tc>
          <w:tcPr>
            <w:tcW w:w="1770" w:type="dxa"/>
            <w:tcBorders>
              <w:tl2br w:val="nil"/>
              <w:tr2bl w:val="nil"/>
            </w:tcBorders>
            <w:shd w:val="clear" w:color="auto" w:fill="auto"/>
            <w:noWrap/>
            <w:vAlign w:val="center"/>
          </w:tcPr>
          <w:p w14:paraId="520E30A8" w14:textId="77777777" w:rsidR="00055023" w:rsidRDefault="00055023">
            <w:pPr>
              <w:widowControl/>
              <w:jc w:val="center"/>
              <w:textAlignment w:val="center"/>
              <w:rPr>
                <w:rFonts w:ascii="Times New Roman" w:eastAsia="宋体" w:hAnsi="Times New Roman" w:cs="Times New Roman"/>
                <w:kern w:val="0"/>
                <w:sz w:val="20"/>
                <w:szCs w:val="20"/>
                <w:lang w:bidi="ar"/>
              </w:rPr>
            </w:pPr>
          </w:p>
        </w:tc>
      </w:tr>
      <w:tr w:rsidR="00055023" w14:paraId="281F3653" w14:textId="77777777" w:rsidTr="00653FA5">
        <w:trPr>
          <w:trHeight w:val="270"/>
        </w:trPr>
        <w:tc>
          <w:tcPr>
            <w:tcW w:w="2853" w:type="dxa"/>
            <w:tcBorders>
              <w:tl2br w:val="nil"/>
              <w:tr2bl w:val="nil"/>
            </w:tcBorders>
            <w:shd w:val="clear" w:color="auto" w:fill="auto"/>
            <w:noWrap/>
            <w:vAlign w:val="center"/>
          </w:tcPr>
          <w:p w14:paraId="54844E87"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Gender</w:t>
            </w:r>
          </w:p>
        </w:tc>
        <w:tc>
          <w:tcPr>
            <w:tcW w:w="819" w:type="dxa"/>
            <w:tcBorders>
              <w:tl2br w:val="nil"/>
              <w:tr2bl w:val="nil"/>
            </w:tcBorders>
            <w:shd w:val="clear" w:color="auto" w:fill="auto"/>
            <w:noWrap/>
            <w:vAlign w:val="center"/>
          </w:tcPr>
          <w:p w14:paraId="72C566AF"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0.644</w:t>
            </w:r>
          </w:p>
        </w:tc>
        <w:tc>
          <w:tcPr>
            <w:tcW w:w="1869" w:type="dxa"/>
            <w:tcBorders>
              <w:tl2br w:val="nil"/>
              <w:tr2bl w:val="nil"/>
            </w:tcBorders>
            <w:shd w:val="clear" w:color="auto" w:fill="auto"/>
            <w:noWrap/>
            <w:vAlign w:val="center"/>
          </w:tcPr>
          <w:p w14:paraId="1A013905"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0.906 (0.596-1.38</w:t>
            </w:r>
            <w:r>
              <w:rPr>
                <w:rFonts w:ascii="Times New Roman" w:eastAsia="宋体" w:hAnsi="Times New Roman" w:cs="Times New Roman" w:hint="eastAsia"/>
                <w:kern w:val="0"/>
                <w:sz w:val="20"/>
                <w:szCs w:val="20"/>
                <w:lang w:bidi="ar"/>
              </w:rPr>
              <w:t>0</w:t>
            </w:r>
            <w:r>
              <w:rPr>
                <w:rFonts w:ascii="Times New Roman" w:eastAsia="宋体" w:hAnsi="Times New Roman" w:cs="Times New Roman"/>
                <w:kern w:val="0"/>
                <w:sz w:val="20"/>
                <w:szCs w:val="20"/>
                <w:lang w:bidi="ar"/>
              </w:rPr>
              <w:t>)</w:t>
            </w:r>
          </w:p>
        </w:tc>
        <w:tc>
          <w:tcPr>
            <w:tcW w:w="887" w:type="dxa"/>
            <w:tcBorders>
              <w:tl2br w:val="nil"/>
              <w:tr2bl w:val="nil"/>
            </w:tcBorders>
            <w:shd w:val="clear" w:color="auto" w:fill="auto"/>
            <w:noWrap/>
            <w:vAlign w:val="center"/>
          </w:tcPr>
          <w:p w14:paraId="3BF52898" w14:textId="77777777" w:rsidR="00055023" w:rsidRDefault="00055023">
            <w:pPr>
              <w:widowControl/>
              <w:jc w:val="center"/>
              <w:textAlignment w:val="center"/>
              <w:rPr>
                <w:rFonts w:ascii="Times New Roman" w:eastAsia="宋体" w:hAnsi="Times New Roman" w:cs="Times New Roman"/>
                <w:kern w:val="0"/>
                <w:sz w:val="20"/>
                <w:szCs w:val="20"/>
                <w:lang w:bidi="ar"/>
              </w:rPr>
            </w:pPr>
          </w:p>
        </w:tc>
        <w:tc>
          <w:tcPr>
            <w:tcW w:w="1770" w:type="dxa"/>
            <w:tcBorders>
              <w:tl2br w:val="nil"/>
              <w:tr2bl w:val="nil"/>
            </w:tcBorders>
            <w:shd w:val="clear" w:color="auto" w:fill="auto"/>
            <w:noWrap/>
            <w:vAlign w:val="center"/>
          </w:tcPr>
          <w:p w14:paraId="47231667" w14:textId="77777777" w:rsidR="00055023" w:rsidRDefault="00055023">
            <w:pPr>
              <w:widowControl/>
              <w:jc w:val="center"/>
              <w:textAlignment w:val="center"/>
              <w:rPr>
                <w:rFonts w:ascii="Times New Roman" w:eastAsia="宋体" w:hAnsi="Times New Roman" w:cs="Times New Roman"/>
                <w:kern w:val="0"/>
                <w:sz w:val="20"/>
                <w:szCs w:val="20"/>
                <w:lang w:bidi="ar"/>
              </w:rPr>
            </w:pPr>
          </w:p>
        </w:tc>
      </w:tr>
      <w:tr w:rsidR="00055023" w14:paraId="75C1DAA7" w14:textId="77777777" w:rsidTr="00653FA5">
        <w:trPr>
          <w:trHeight w:val="270"/>
        </w:trPr>
        <w:tc>
          <w:tcPr>
            <w:tcW w:w="2853" w:type="dxa"/>
            <w:tcBorders>
              <w:tl2br w:val="nil"/>
              <w:tr2bl w:val="nil"/>
            </w:tcBorders>
            <w:shd w:val="clear" w:color="auto" w:fill="auto"/>
            <w:noWrap/>
            <w:vAlign w:val="center"/>
          </w:tcPr>
          <w:p w14:paraId="5073DDE0"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HBV infection</w:t>
            </w:r>
          </w:p>
        </w:tc>
        <w:tc>
          <w:tcPr>
            <w:tcW w:w="819" w:type="dxa"/>
            <w:tcBorders>
              <w:tl2br w:val="nil"/>
              <w:tr2bl w:val="nil"/>
            </w:tcBorders>
            <w:shd w:val="clear" w:color="auto" w:fill="auto"/>
            <w:noWrap/>
            <w:vAlign w:val="center"/>
          </w:tcPr>
          <w:p w14:paraId="0813BE68"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0.722</w:t>
            </w:r>
          </w:p>
        </w:tc>
        <w:tc>
          <w:tcPr>
            <w:tcW w:w="1869" w:type="dxa"/>
            <w:tcBorders>
              <w:tl2br w:val="nil"/>
              <w:tr2bl w:val="nil"/>
            </w:tcBorders>
            <w:shd w:val="clear" w:color="auto" w:fill="auto"/>
            <w:noWrap/>
            <w:vAlign w:val="center"/>
          </w:tcPr>
          <w:p w14:paraId="787C6210"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0.938 (0.657-1.34</w:t>
            </w:r>
            <w:r>
              <w:rPr>
                <w:rFonts w:ascii="Times New Roman" w:eastAsia="宋体" w:hAnsi="Times New Roman" w:cs="Times New Roman" w:hint="eastAsia"/>
                <w:kern w:val="0"/>
                <w:sz w:val="20"/>
                <w:szCs w:val="20"/>
                <w:lang w:bidi="ar"/>
              </w:rPr>
              <w:t>1</w:t>
            </w:r>
            <w:r>
              <w:rPr>
                <w:rFonts w:ascii="Times New Roman" w:eastAsia="宋体" w:hAnsi="Times New Roman" w:cs="Times New Roman"/>
                <w:kern w:val="0"/>
                <w:sz w:val="20"/>
                <w:szCs w:val="20"/>
                <w:lang w:bidi="ar"/>
              </w:rPr>
              <w:t>)</w:t>
            </w:r>
          </w:p>
        </w:tc>
        <w:tc>
          <w:tcPr>
            <w:tcW w:w="887" w:type="dxa"/>
            <w:tcBorders>
              <w:tl2br w:val="nil"/>
              <w:tr2bl w:val="nil"/>
            </w:tcBorders>
            <w:shd w:val="clear" w:color="auto" w:fill="auto"/>
            <w:noWrap/>
            <w:vAlign w:val="center"/>
          </w:tcPr>
          <w:p w14:paraId="56CAE830" w14:textId="77777777" w:rsidR="00055023" w:rsidRDefault="00055023">
            <w:pPr>
              <w:widowControl/>
              <w:jc w:val="center"/>
              <w:textAlignment w:val="center"/>
              <w:rPr>
                <w:rFonts w:ascii="Times New Roman" w:eastAsia="宋体" w:hAnsi="Times New Roman" w:cs="Times New Roman"/>
                <w:kern w:val="0"/>
                <w:sz w:val="20"/>
                <w:szCs w:val="20"/>
                <w:lang w:bidi="ar"/>
              </w:rPr>
            </w:pPr>
          </w:p>
        </w:tc>
        <w:tc>
          <w:tcPr>
            <w:tcW w:w="1770" w:type="dxa"/>
            <w:tcBorders>
              <w:tl2br w:val="nil"/>
              <w:tr2bl w:val="nil"/>
            </w:tcBorders>
            <w:shd w:val="clear" w:color="auto" w:fill="auto"/>
            <w:noWrap/>
            <w:vAlign w:val="center"/>
          </w:tcPr>
          <w:p w14:paraId="413A5453" w14:textId="77777777" w:rsidR="00055023" w:rsidRDefault="00055023">
            <w:pPr>
              <w:widowControl/>
              <w:jc w:val="center"/>
              <w:textAlignment w:val="center"/>
              <w:rPr>
                <w:rFonts w:ascii="Times New Roman" w:eastAsia="宋体" w:hAnsi="Times New Roman" w:cs="Times New Roman"/>
                <w:kern w:val="0"/>
                <w:sz w:val="20"/>
                <w:szCs w:val="20"/>
                <w:lang w:bidi="ar"/>
              </w:rPr>
            </w:pPr>
          </w:p>
        </w:tc>
      </w:tr>
      <w:tr w:rsidR="00055023" w14:paraId="57683785" w14:textId="77777777" w:rsidTr="00653FA5">
        <w:trPr>
          <w:trHeight w:val="270"/>
        </w:trPr>
        <w:tc>
          <w:tcPr>
            <w:tcW w:w="2853" w:type="dxa"/>
            <w:tcBorders>
              <w:tl2br w:val="nil"/>
              <w:tr2bl w:val="nil"/>
            </w:tcBorders>
            <w:shd w:val="clear" w:color="auto" w:fill="auto"/>
            <w:noWrap/>
            <w:vAlign w:val="center"/>
          </w:tcPr>
          <w:p w14:paraId="28EE2517"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DM</w:t>
            </w:r>
          </w:p>
        </w:tc>
        <w:tc>
          <w:tcPr>
            <w:tcW w:w="819" w:type="dxa"/>
            <w:tcBorders>
              <w:tl2br w:val="nil"/>
              <w:tr2bl w:val="nil"/>
            </w:tcBorders>
            <w:shd w:val="clear" w:color="auto" w:fill="auto"/>
            <w:noWrap/>
            <w:vAlign w:val="center"/>
          </w:tcPr>
          <w:p w14:paraId="5311B6E6"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0.398</w:t>
            </w:r>
          </w:p>
        </w:tc>
        <w:tc>
          <w:tcPr>
            <w:tcW w:w="1869" w:type="dxa"/>
            <w:tcBorders>
              <w:tl2br w:val="nil"/>
              <w:tr2bl w:val="nil"/>
            </w:tcBorders>
            <w:shd w:val="clear" w:color="auto" w:fill="auto"/>
            <w:noWrap/>
            <w:vAlign w:val="center"/>
          </w:tcPr>
          <w:p w14:paraId="69A283B2"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1.23</w:t>
            </w:r>
            <w:r>
              <w:rPr>
                <w:rFonts w:ascii="Times New Roman" w:eastAsia="宋体" w:hAnsi="Times New Roman" w:cs="Times New Roman" w:hint="eastAsia"/>
                <w:kern w:val="0"/>
                <w:sz w:val="20"/>
                <w:szCs w:val="20"/>
                <w:lang w:bidi="ar"/>
              </w:rPr>
              <w:t>2</w:t>
            </w:r>
            <w:r>
              <w:rPr>
                <w:rFonts w:ascii="Times New Roman" w:eastAsia="宋体" w:hAnsi="Times New Roman" w:cs="Times New Roman"/>
                <w:kern w:val="0"/>
                <w:sz w:val="20"/>
                <w:szCs w:val="20"/>
                <w:lang w:bidi="ar"/>
              </w:rPr>
              <w:t>(0.762-1.98</w:t>
            </w:r>
            <w:r>
              <w:rPr>
                <w:rFonts w:ascii="Times New Roman" w:eastAsia="宋体" w:hAnsi="Times New Roman" w:cs="Times New Roman" w:hint="eastAsia"/>
                <w:kern w:val="0"/>
                <w:sz w:val="20"/>
                <w:szCs w:val="20"/>
                <w:lang w:bidi="ar"/>
              </w:rPr>
              <w:t>0</w:t>
            </w:r>
            <w:r>
              <w:rPr>
                <w:rFonts w:ascii="Times New Roman" w:eastAsia="宋体" w:hAnsi="Times New Roman" w:cs="Times New Roman"/>
                <w:kern w:val="0"/>
                <w:sz w:val="20"/>
                <w:szCs w:val="20"/>
                <w:lang w:bidi="ar"/>
              </w:rPr>
              <w:t>)</w:t>
            </w:r>
          </w:p>
        </w:tc>
        <w:tc>
          <w:tcPr>
            <w:tcW w:w="887" w:type="dxa"/>
            <w:tcBorders>
              <w:tl2br w:val="nil"/>
              <w:tr2bl w:val="nil"/>
            </w:tcBorders>
            <w:shd w:val="clear" w:color="auto" w:fill="auto"/>
            <w:noWrap/>
            <w:vAlign w:val="center"/>
          </w:tcPr>
          <w:p w14:paraId="1AA34452" w14:textId="77777777" w:rsidR="00055023" w:rsidRDefault="00055023">
            <w:pPr>
              <w:widowControl/>
              <w:jc w:val="center"/>
              <w:textAlignment w:val="center"/>
              <w:rPr>
                <w:rFonts w:ascii="Times New Roman" w:eastAsia="宋体" w:hAnsi="Times New Roman" w:cs="Times New Roman"/>
                <w:kern w:val="0"/>
                <w:sz w:val="20"/>
                <w:szCs w:val="20"/>
                <w:lang w:bidi="ar"/>
              </w:rPr>
            </w:pPr>
          </w:p>
        </w:tc>
        <w:tc>
          <w:tcPr>
            <w:tcW w:w="1770" w:type="dxa"/>
            <w:tcBorders>
              <w:tl2br w:val="nil"/>
              <w:tr2bl w:val="nil"/>
            </w:tcBorders>
            <w:shd w:val="clear" w:color="auto" w:fill="auto"/>
            <w:noWrap/>
            <w:vAlign w:val="center"/>
          </w:tcPr>
          <w:p w14:paraId="0480AC8C" w14:textId="77777777" w:rsidR="00055023" w:rsidRDefault="00055023">
            <w:pPr>
              <w:widowControl/>
              <w:jc w:val="center"/>
              <w:textAlignment w:val="center"/>
              <w:rPr>
                <w:rFonts w:ascii="Times New Roman" w:eastAsia="宋体" w:hAnsi="Times New Roman" w:cs="Times New Roman"/>
                <w:kern w:val="0"/>
                <w:sz w:val="20"/>
                <w:szCs w:val="20"/>
                <w:lang w:bidi="ar"/>
              </w:rPr>
            </w:pPr>
          </w:p>
        </w:tc>
      </w:tr>
      <w:tr w:rsidR="00055023" w14:paraId="7C5725FA" w14:textId="77777777" w:rsidTr="00653FA5">
        <w:trPr>
          <w:trHeight w:val="304"/>
        </w:trPr>
        <w:tc>
          <w:tcPr>
            <w:tcW w:w="2853" w:type="dxa"/>
            <w:tcBorders>
              <w:tl2br w:val="nil"/>
              <w:tr2bl w:val="nil"/>
            </w:tcBorders>
            <w:shd w:val="clear" w:color="auto" w:fill="auto"/>
            <w:noWrap/>
            <w:vAlign w:val="center"/>
          </w:tcPr>
          <w:p w14:paraId="5426E027" w14:textId="77777777" w:rsidR="00055023" w:rsidRPr="00B071D6" w:rsidRDefault="00440692">
            <w:pPr>
              <w:widowControl/>
              <w:jc w:val="lef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ALBI grade*</w:t>
            </w:r>
          </w:p>
        </w:tc>
        <w:tc>
          <w:tcPr>
            <w:tcW w:w="819" w:type="dxa"/>
            <w:tcBorders>
              <w:tl2br w:val="nil"/>
              <w:tr2bl w:val="nil"/>
            </w:tcBorders>
            <w:shd w:val="clear" w:color="auto" w:fill="auto"/>
            <w:noWrap/>
            <w:vAlign w:val="center"/>
          </w:tcPr>
          <w:p w14:paraId="72721527" w14:textId="77777777" w:rsidR="00055023" w:rsidRPr="00B071D6" w:rsidRDefault="00440692">
            <w:pPr>
              <w:widowControl/>
              <w:jc w:val="righ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&lt;0.001</w:t>
            </w:r>
          </w:p>
        </w:tc>
        <w:tc>
          <w:tcPr>
            <w:tcW w:w="1869" w:type="dxa"/>
            <w:tcBorders>
              <w:tl2br w:val="nil"/>
              <w:tr2bl w:val="nil"/>
            </w:tcBorders>
            <w:shd w:val="clear" w:color="auto" w:fill="auto"/>
            <w:noWrap/>
            <w:vAlign w:val="center"/>
          </w:tcPr>
          <w:p w14:paraId="1DA262F8" w14:textId="77777777" w:rsidR="00055023" w:rsidRPr="00B071D6" w:rsidRDefault="00440692">
            <w:pPr>
              <w:widowControl/>
              <w:jc w:val="lef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1.981(1.511-2.592)</w:t>
            </w:r>
          </w:p>
        </w:tc>
        <w:tc>
          <w:tcPr>
            <w:tcW w:w="887" w:type="dxa"/>
            <w:tcBorders>
              <w:tl2br w:val="nil"/>
              <w:tr2bl w:val="nil"/>
            </w:tcBorders>
            <w:shd w:val="clear" w:color="auto" w:fill="auto"/>
            <w:noWrap/>
            <w:vAlign w:val="center"/>
          </w:tcPr>
          <w:p w14:paraId="79BB89D9" w14:textId="77777777" w:rsidR="00055023" w:rsidRPr="00B071D6" w:rsidRDefault="00440692">
            <w:pPr>
              <w:widowControl/>
              <w:jc w:val="righ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0.009</w:t>
            </w:r>
          </w:p>
        </w:tc>
        <w:tc>
          <w:tcPr>
            <w:tcW w:w="1770" w:type="dxa"/>
            <w:tcBorders>
              <w:tl2br w:val="nil"/>
              <w:tr2bl w:val="nil"/>
            </w:tcBorders>
            <w:shd w:val="clear" w:color="auto" w:fill="auto"/>
            <w:noWrap/>
            <w:vAlign w:val="center"/>
          </w:tcPr>
          <w:p w14:paraId="2AA44E28" w14:textId="77777777" w:rsidR="00055023" w:rsidRPr="00B071D6" w:rsidRDefault="00440692">
            <w:pPr>
              <w:widowControl/>
              <w:jc w:val="lef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1.693(1.139-2.518)</w:t>
            </w:r>
          </w:p>
        </w:tc>
      </w:tr>
      <w:tr w:rsidR="00055023" w14:paraId="258C5CF7" w14:textId="77777777" w:rsidTr="00653FA5">
        <w:trPr>
          <w:trHeight w:val="270"/>
        </w:trPr>
        <w:tc>
          <w:tcPr>
            <w:tcW w:w="2853" w:type="dxa"/>
            <w:tcBorders>
              <w:tl2br w:val="nil"/>
              <w:tr2bl w:val="nil"/>
            </w:tcBorders>
            <w:shd w:val="clear" w:color="auto" w:fill="auto"/>
            <w:noWrap/>
            <w:vAlign w:val="center"/>
          </w:tcPr>
          <w:p w14:paraId="3658D2AB" w14:textId="77777777" w:rsidR="00055023" w:rsidRPr="00B071D6" w:rsidRDefault="00440692">
            <w:pPr>
              <w:widowControl/>
              <w:jc w:val="left"/>
              <w:textAlignment w:val="center"/>
              <w:rPr>
                <w:rFonts w:ascii="Times New Roman" w:eastAsia="宋体" w:hAnsi="Times New Roman" w:cs="Times New Roman"/>
                <w:sz w:val="20"/>
                <w:szCs w:val="20"/>
              </w:rPr>
            </w:pPr>
            <w:r w:rsidRPr="00B071D6">
              <w:rPr>
                <w:rFonts w:ascii="Times New Roman" w:eastAsia="宋体" w:hAnsi="Times New Roman" w:cs="Times New Roman"/>
                <w:kern w:val="0"/>
                <w:sz w:val="20"/>
                <w:szCs w:val="20"/>
                <w:lang w:bidi="ar"/>
              </w:rPr>
              <w:t>Cirrhosis*</w:t>
            </w:r>
          </w:p>
        </w:tc>
        <w:tc>
          <w:tcPr>
            <w:tcW w:w="819" w:type="dxa"/>
            <w:tcBorders>
              <w:tl2br w:val="nil"/>
              <w:tr2bl w:val="nil"/>
            </w:tcBorders>
            <w:shd w:val="clear" w:color="auto" w:fill="auto"/>
            <w:noWrap/>
            <w:vAlign w:val="center"/>
          </w:tcPr>
          <w:p w14:paraId="0896C4DD" w14:textId="77777777" w:rsidR="00055023" w:rsidRPr="00B071D6" w:rsidRDefault="00440692">
            <w:pPr>
              <w:widowControl/>
              <w:jc w:val="righ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0.075</w:t>
            </w:r>
          </w:p>
        </w:tc>
        <w:tc>
          <w:tcPr>
            <w:tcW w:w="1869" w:type="dxa"/>
            <w:tcBorders>
              <w:tl2br w:val="nil"/>
              <w:tr2bl w:val="nil"/>
            </w:tcBorders>
            <w:shd w:val="clear" w:color="auto" w:fill="auto"/>
            <w:noWrap/>
            <w:vAlign w:val="center"/>
          </w:tcPr>
          <w:p w14:paraId="1B0B047D" w14:textId="77777777" w:rsidR="00055023" w:rsidRPr="00B071D6" w:rsidRDefault="00440692">
            <w:pPr>
              <w:widowControl/>
              <w:jc w:val="lef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1.336(0.980-1.813)</w:t>
            </w:r>
          </w:p>
        </w:tc>
        <w:tc>
          <w:tcPr>
            <w:tcW w:w="887" w:type="dxa"/>
            <w:tcBorders>
              <w:tl2br w:val="nil"/>
              <w:tr2bl w:val="nil"/>
            </w:tcBorders>
            <w:shd w:val="clear" w:color="auto" w:fill="auto"/>
            <w:noWrap/>
            <w:vAlign w:val="center"/>
          </w:tcPr>
          <w:p w14:paraId="10B7FDB7" w14:textId="77777777" w:rsidR="00055023" w:rsidRPr="00B071D6" w:rsidRDefault="00440692">
            <w:pPr>
              <w:widowControl/>
              <w:jc w:val="righ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0.015</w:t>
            </w:r>
          </w:p>
        </w:tc>
        <w:tc>
          <w:tcPr>
            <w:tcW w:w="1770" w:type="dxa"/>
            <w:tcBorders>
              <w:tl2br w:val="nil"/>
              <w:tr2bl w:val="nil"/>
            </w:tcBorders>
            <w:shd w:val="clear" w:color="auto" w:fill="auto"/>
            <w:noWrap/>
            <w:vAlign w:val="center"/>
          </w:tcPr>
          <w:p w14:paraId="7D8D01D6" w14:textId="77777777" w:rsidR="00055023" w:rsidRPr="00B071D6" w:rsidRDefault="00440692">
            <w:pPr>
              <w:widowControl/>
              <w:jc w:val="left"/>
              <w:textAlignment w:val="center"/>
              <w:rPr>
                <w:rFonts w:ascii="Times New Roman" w:eastAsia="宋体" w:hAnsi="Times New Roman" w:cs="Times New Roman"/>
                <w:sz w:val="20"/>
                <w:szCs w:val="20"/>
              </w:rPr>
            </w:pPr>
            <w:r w:rsidRPr="00B071D6">
              <w:rPr>
                <w:rFonts w:ascii="Times New Roman" w:eastAsia="宋体" w:hAnsi="Times New Roman" w:cs="Times New Roman"/>
                <w:kern w:val="0"/>
                <w:sz w:val="20"/>
                <w:szCs w:val="20"/>
                <w:lang w:bidi="ar"/>
              </w:rPr>
              <w:t>1.552(1.090-2.207)</w:t>
            </w:r>
          </w:p>
        </w:tc>
      </w:tr>
      <w:tr w:rsidR="00055023" w14:paraId="515A9BB7" w14:textId="77777777" w:rsidTr="00653FA5">
        <w:trPr>
          <w:trHeight w:val="270"/>
        </w:trPr>
        <w:tc>
          <w:tcPr>
            <w:tcW w:w="2853" w:type="dxa"/>
            <w:tcBorders>
              <w:tl2br w:val="nil"/>
              <w:tr2bl w:val="nil"/>
            </w:tcBorders>
            <w:shd w:val="clear" w:color="auto" w:fill="auto"/>
            <w:noWrap/>
            <w:vAlign w:val="center"/>
          </w:tcPr>
          <w:p w14:paraId="14D72AB4"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Tumor location</w:t>
            </w:r>
          </w:p>
        </w:tc>
        <w:tc>
          <w:tcPr>
            <w:tcW w:w="819" w:type="dxa"/>
            <w:tcBorders>
              <w:tl2br w:val="nil"/>
              <w:tr2bl w:val="nil"/>
            </w:tcBorders>
            <w:shd w:val="clear" w:color="auto" w:fill="auto"/>
            <w:noWrap/>
            <w:vAlign w:val="center"/>
          </w:tcPr>
          <w:p w14:paraId="1D8DECFF"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0.186</w:t>
            </w:r>
          </w:p>
        </w:tc>
        <w:tc>
          <w:tcPr>
            <w:tcW w:w="1869" w:type="dxa"/>
            <w:tcBorders>
              <w:tl2br w:val="nil"/>
              <w:tr2bl w:val="nil"/>
            </w:tcBorders>
            <w:shd w:val="clear" w:color="auto" w:fill="auto"/>
            <w:noWrap/>
            <w:vAlign w:val="center"/>
          </w:tcPr>
          <w:p w14:paraId="68C9AF8D"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1.2</w:t>
            </w:r>
            <w:r>
              <w:rPr>
                <w:rFonts w:ascii="Times New Roman" w:eastAsia="宋体" w:hAnsi="Times New Roman" w:cs="Times New Roman" w:hint="eastAsia"/>
                <w:kern w:val="0"/>
                <w:sz w:val="20"/>
                <w:szCs w:val="20"/>
                <w:lang w:bidi="ar"/>
              </w:rPr>
              <w:t>34</w:t>
            </w:r>
            <w:r>
              <w:rPr>
                <w:rFonts w:ascii="Times New Roman" w:eastAsia="宋体" w:hAnsi="Times New Roman" w:cs="Times New Roman"/>
                <w:kern w:val="0"/>
                <w:sz w:val="20"/>
                <w:szCs w:val="20"/>
                <w:lang w:bidi="ar"/>
              </w:rPr>
              <w:t>(0.915-1.58</w:t>
            </w:r>
            <w:r>
              <w:rPr>
                <w:rFonts w:ascii="Times New Roman" w:eastAsia="宋体" w:hAnsi="Times New Roman" w:cs="Times New Roman" w:hint="eastAsia"/>
                <w:kern w:val="0"/>
                <w:sz w:val="20"/>
                <w:szCs w:val="20"/>
                <w:lang w:bidi="ar"/>
              </w:rPr>
              <w:t>0</w:t>
            </w:r>
            <w:r>
              <w:rPr>
                <w:rFonts w:ascii="Times New Roman" w:eastAsia="宋体" w:hAnsi="Times New Roman" w:cs="Times New Roman"/>
                <w:kern w:val="0"/>
                <w:sz w:val="20"/>
                <w:szCs w:val="20"/>
                <w:lang w:bidi="ar"/>
              </w:rPr>
              <w:t>)</w:t>
            </w:r>
          </w:p>
        </w:tc>
        <w:tc>
          <w:tcPr>
            <w:tcW w:w="887" w:type="dxa"/>
            <w:tcBorders>
              <w:tl2br w:val="nil"/>
              <w:tr2bl w:val="nil"/>
            </w:tcBorders>
            <w:shd w:val="clear" w:color="auto" w:fill="auto"/>
            <w:noWrap/>
            <w:vAlign w:val="center"/>
          </w:tcPr>
          <w:p w14:paraId="1C60A7EA" w14:textId="77777777" w:rsidR="00055023" w:rsidRDefault="00055023">
            <w:pPr>
              <w:widowControl/>
              <w:jc w:val="center"/>
              <w:textAlignment w:val="center"/>
              <w:rPr>
                <w:rFonts w:ascii="Times New Roman" w:eastAsia="宋体" w:hAnsi="Times New Roman" w:cs="Times New Roman"/>
                <w:kern w:val="0"/>
                <w:sz w:val="20"/>
                <w:szCs w:val="20"/>
                <w:lang w:bidi="ar"/>
              </w:rPr>
            </w:pPr>
          </w:p>
        </w:tc>
        <w:tc>
          <w:tcPr>
            <w:tcW w:w="1770" w:type="dxa"/>
            <w:tcBorders>
              <w:tl2br w:val="nil"/>
              <w:tr2bl w:val="nil"/>
            </w:tcBorders>
            <w:shd w:val="clear" w:color="auto" w:fill="auto"/>
            <w:noWrap/>
            <w:vAlign w:val="center"/>
          </w:tcPr>
          <w:p w14:paraId="431680DE" w14:textId="77777777" w:rsidR="00055023" w:rsidRDefault="00055023">
            <w:pPr>
              <w:widowControl/>
              <w:jc w:val="center"/>
              <w:textAlignment w:val="center"/>
              <w:rPr>
                <w:rFonts w:ascii="Times New Roman" w:eastAsia="宋体" w:hAnsi="Times New Roman" w:cs="Times New Roman"/>
                <w:kern w:val="0"/>
                <w:sz w:val="20"/>
                <w:szCs w:val="20"/>
                <w:lang w:bidi="ar"/>
              </w:rPr>
            </w:pPr>
          </w:p>
        </w:tc>
      </w:tr>
      <w:tr w:rsidR="00055023" w14:paraId="67634CBC" w14:textId="77777777" w:rsidTr="00653FA5">
        <w:trPr>
          <w:trHeight w:val="270"/>
        </w:trPr>
        <w:tc>
          <w:tcPr>
            <w:tcW w:w="2853" w:type="dxa"/>
            <w:tcBorders>
              <w:tl2br w:val="nil"/>
              <w:tr2bl w:val="nil"/>
            </w:tcBorders>
            <w:shd w:val="clear" w:color="auto" w:fill="auto"/>
            <w:noWrap/>
            <w:vAlign w:val="center"/>
          </w:tcPr>
          <w:p w14:paraId="1C1497DF"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Fusion lesions</w:t>
            </w:r>
          </w:p>
        </w:tc>
        <w:tc>
          <w:tcPr>
            <w:tcW w:w="819" w:type="dxa"/>
            <w:tcBorders>
              <w:tl2br w:val="nil"/>
              <w:tr2bl w:val="nil"/>
            </w:tcBorders>
            <w:shd w:val="clear" w:color="auto" w:fill="auto"/>
            <w:noWrap/>
            <w:vAlign w:val="center"/>
          </w:tcPr>
          <w:p w14:paraId="5D12F810"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&lt;0.001</w:t>
            </w:r>
          </w:p>
        </w:tc>
        <w:tc>
          <w:tcPr>
            <w:tcW w:w="1869" w:type="dxa"/>
            <w:tcBorders>
              <w:tl2br w:val="nil"/>
              <w:tr2bl w:val="nil"/>
            </w:tcBorders>
            <w:shd w:val="clear" w:color="auto" w:fill="auto"/>
            <w:noWrap/>
            <w:vAlign w:val="center"/>
          </w:tcPr>
          <w:p w14:paraId="3BC3648A"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2.62</w:t>
            </w:r>
            <w:r>
              <w:rPr>
                <w:rFonts w:ascii="Times New Roman" w:eastAsia="宋体" w:hAnsi="Times New Roman" w:cs="Times New Roman" w:hint="eastAsia"/>
                <w:kern w:val="0"/>
                <w:sz w:val="20"/>
                <w:szCs w:val="20"/>
                <w:lang w:bidi="ar"/>
              </w:rPr>
              <w:t>5</w:t>
            </w:r>
            <w:r>
              <w:rPr>
                <w:rFonts w:ascii="Times New Roman" w:eastAsia="宋体" w:hAnsi="Times New Roman" w:cs="Times New Roman"/>
                <w:kern w:val="0"/>
                <w:sz w:val="20"/>
                <w:szCs w:val="20"/>
                <w:lang w:bidi="ar"/>
              </w:rPr>
              <w:t>(1.93</w:t>
            </w:r>
            <w:r>
              <w:rPr>
                <w:rFonts w:ascii="Times New Roman" w:eastAsia="宋体" w:hAnsi="Times New Roman" w:cs="Times New Roman" w:hint="eastAsia"/>
                <w:kern w:val="0"/>
                <w:sz w:val="20"/>
                <w:szCs w:val="20"/>
                <w:lang w:bidi="ar"/>
              </w:rPr>
              <w:t>1</w:t>
            </w:r>
            <w:r>
              <w:rPr>
                <w:rFonts w:ascii="Times New Roman" w:eastAsia="宋体" w:hAnsi="Times New Roman" w:cs="Times New Roman"/>
                <w:kern w:val="0"/>
                <w:sz w:val="20"/>
                <w:szCs w:val="20"/>
                <w:lang w:bidi="ar"/>
              </w:rPr>
              <w:t>-3.56</w:t>
            </w:r>
            <w:r>
              <w:rPr>
                <w:rFonts w:ascii="Times New Roman" w:eastAsia="宋体" w:hAnsi="Times New Roman" w:cs="Times New Roman" w:hint="eastAsia"/>
                <w:kern w:val="0"/>
                <w:sz w:val="20"/>
                <w:szCs w:val="20"/>
                <w:lang w:bidi="ar"/>
              </w:rPr>
              <w:t>1</w:t>
            </w:r>
            <w:r>
              <w:rPr>
                <w:rFonts w:ascii="Times New Roman" w:eastAsia="宋体" w:hAnsi="Times New Roman" w:cs="Times New Roman"/>
                <w:kern w:val="0"/>
                <w:sz w:val="20"/>
                <w:szCs w:val="20"/>
                <w:lang w:bidi="ar"/>
              </w:rPr>
              <w:t>)</w:t>
            </w:r>
          </w:p>
        </w:tc>
        <w:tc>
          <w:tcPr>
            <w:tcW w:w="887" w:type="dxa"/>
            <w:tcBorders>
              <w:tl2br w:val="nil"/>
              <w:tr2bl w:val="nil"/>
            </w:tcBorders>
            <w:shd w:val="clear" w:color="auto" w:fill="auto"/>
            <w:noWrap/>
            <w:vAlign w:val="center"/>
          </w:tcPr>
          <w:p w14:paraId="51F4DD18"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0.263</w:t>
            </w:r>
          </w:p>
        </w:tc>
        <w:tc>
          <w:tcPr>
            <w:tcW w:w="1770" w:type="dxa"/>
            <w:tcBorders>
              <w:tl2br w:val="nil"/>
              <w:tr2bl w:val="nil"/>
            </w:tcBorders>
            <w:shd w:val="clear" w:color="auto" w:fill="auto"/>
            <w:noWrap/>
            <w:vAlign w:val="center"/>
          </w:tcPr>
          <w:p w14:paraId="39D2CF31"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1.29(0.824-2.03</w:t>
            </w:r>
            <w:r>
              <w:rPr>
                <w:rFonts w:ascii="Times New Roman" w:eastAsia="宋体" w:hAnsi="Times New Roman" w:cs="Times New Roman" w:hint="eastAsia"/>
                <w:kern w:val="0"/>
                <w:sz w:val="20"/>
                <w:szCs w:val="20"/>
                <w:lang w:bidi="ar"/>
              </w:rPr>
              <w:t>0</w:t>
            </w:r>
            <w:r>
              <w:rPr>
                <w:rFonts w:ascii="Times New Roman" w:eastAsia="宋体" w:hAnsi="Times New Roman" w:cs="Times New Roman"/>
                <w:kern w:val="0"/>
                <w:sz w:val="20"/>
                <w:szCs w:val="20"/>
                <w:lang w:bidi="ar"/>
              </w:rPr>
              <w:t>)</w:t>
            </w:r>
          </w:p>
        </w:tc>
      </w:tr>
      <w:tr w:rsidR="00055023" w14:paraId="20A5AAFE" w14:textId="77777777" w:rsidTr="00653FA5">
        <w:trPr>
          <w:trHeight w:val="270"/>
        </w:trPr>
        <w:tc>
          <w:tcPr>
            <w:tcW w:w="2853" w:type="dxa"/>
            <w:tcBorders>
              <w:tl2br w:val="nil"/>
              <w:tr2bl w:val="nil"/>
            </w:tcBorders>
            <w:shd w:val="clear" w:color="auto" w:fill="auto"/>
            <w:noWrap/>
            <w:vAlign w:val="center"/>
          </w:tcPr>
          <w:p w14:paraId="6783C281"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HCC capsule</w:t>
            </w:r>
          </w:p>
        </w:tc>
        <w:tc>
          <w:tcPr>
            <w:tcW w:w="819" w:type="dxa"/>
            <w:tcBorders>
              <w:tl2br w:val="nil"/>
              <w:tr2bl w:val="nil"/>
            </w:tcBorders>
            <w:shd w:val="clear" w:color="auto" w:fill="auto"/>
            <w:noWrap/>
            <w:vAlign w:val="center"/>
          </w:tcPr>
          <w:p w14:paraId="44C9B285"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0.015</w:t>
            </w:r>
          </w:p>
        </w:tc>
        <w:tc>
          <w:tcPr>
            <w:tcW w:w="1869" w:type="dxa"/>
            <w:tcBorders>
              <w:tl2br w:val="nil"/>
              <w:tr2bl w:val="nil"/>
            </w:tcBorders>
            <w:shd w:val="clear" w:color="auto" w:fill="auto"/>
            <w:noWrap/>
            <w:vAlign w:val="center"/>
          </w:tcPr>
          <w:p w14:paraId="08D26220"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1.23</w:t>
            </w:r>
            <w:r>
              <w:rPr>
                <w:rFonts w:ascii="Times New Roman" w:eastAsia="宋体" w:hAnsi="Times New Roman" w:cs="Times New Roman" w:hint="eastAsia"/>
                <w:kern w:val="0"/>
                <w:sz w:val="20"/>
                <w:szCs w:val="20"/>
                <w:lang w:bidi="ar"/>
              </w:rPr>
              <w:t>6</w:t>
            </w:r>
            <w:r>
              <w:rPr>
                <w:rFonts w:ascii="Times New Roman" w:eastAsia="宋体" w:hAnsi="Times New Roman" w:cs="Times New Roman"/>
                <w:kern w:val="0"/>
                <w:sz w:val="20"/>
                <w:szCs w:val="20"/>
                <w:lang w:bidi="ar"/>
              </w:rPr>
              <w:t>(1.04</w:t>
            </w:r>
            <w:r>
              <w:rPr>
                <w:rFonts w:ascii="Times New Roman" w:eastAsia="宋体" w:hAnsi="Times New Roman" w:cs="Times New Roman" w:hint="eastAsia"/>
                <w:kern w:val="0"/>
                <w:sz w:val="20"/>
                <w:szCs w:val="20"/>
                <w:lang w:bidi="ar"/>
              </w:rPr>
              <w:t>2</w:t>
            </w:r>
            <w:r>
              <w:rPr>
                <w:rFonts w:ascii="Times New Roman" w:eastAsia="宋体" w:hAnsi="Times New Roman" w:cs="Times New Roman"/>
                <w:kern w:val="0"/>
                <w:sz w:val="20"/>
                <w:szCs w:val="20"/>
                <w:lang w:bidi="ar"/>
              </w:rPr>
              <w:t>-1.45</w:t>
            </w:r>
            <w:r>
              <w:rPr>
                <w:rFonts w:ascii="Times New Roman" w:eastAsia="宋体" w:hAnsi="Times New Roman" w:cs="Times New Roman" w:hint="eastAsia"/>
                <w:kern w:val="0"/>
                <w:sz w:val="20"/>
                <w:szCs w:val="20"/>
                <w:lang w:bidi="ar"/>
              </w:rPr>
              <w:t>1</w:t>
            </w:r>
            <w:r>
              <w:rPr>
                <w:rFonts w:ascii="Times New Roman" w:eastAsia="宋体" w:hAnsi="Times New Roman" w:cs="Times New Roman"/>
                <w:kern w:val="0"/>
                <w:sz w:val="20"/>
                <w:szCs w:val="20"/>
                <w:lang w:bidi="ar"/>
              </w:rPr>
              <w:t>)</w:t>
            </w:r>
          </w:p>
        </w:tc>
        <w:tc>
          <w:tcPr>
            <w:tcW w:w="887" w:type="dxa"/>
            <w:tcBorders>
              <w:tl2br w:val="nil"/>
              <w:tr2bl w:val="nil"/>
            </w:tcBorders>
            <w:shd w:val="clear" w:color="auto" w:fill="auto"/>
            <w:noWrap/>
            <w:vAlign w:val="center"/>
          </w:tcPr>
          <w:p w14:paraId="0A0B15E2"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0.245</w:t>
            </w:r>
          </w:p>
        </w:tc>
        <w:tc>
          <w:tcPr>
            <w:tcW w:w="1770" w:type="dxa"/>
            <w:tcBorders>
              <w:tl2br w:val="nil"/>
              <w:tr2bl w:val="nil"/>
            </w:tcBorders>
            <w:shd w:val="clear" w:color="auto" w:fill="auto"/>
            <w:noWrap/>
            <w:vAlign w:val="center"/>
          </w:tcPr>
          <w:p w14:paraId="665331AD"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1.11(0.929-1.34</w:t>
            </w:r>
            <w:r>
              <w:rPr>
                <w:rFonts w:ascii="Times New Roman" w:eastAsia="宋体" w:hAnsi="Times New Roman" w:cs="Times New Roman" w:hint="eastAsia"/>
                <w:kern w:val="0"/>
                <w:sz w:val="20"/>
                <w:szCs w:val="20"/>
                <w:lang w:bidi="ar"/>
              </w:rPr>
              <w:t>2</w:t>
            </w:r>
            <w:r>
              <w:rPr>
                <w:rFonts w:ascii="Times New Roman" w:eastAsia="宋体" w:hAnsi="Times New Roman" w:cs="Times New Roman"/>
                <w:kern w:val="0"/>
                <w:sz w:val="20"/>
                <w:szCs w:val="20"/>
                <w:lang w:bidi="ar"/>
              </w:rPr>
              <w:t>)</w:t>
            </w:r>
          </w:p>
        </w:tc>
      </w:tr>
      <w:tr w:rsidR="00055023" w14:paraId="64A2E478" w14:textId="77777777" w:rsidTr="00653FA5">
        <w:trPr>
          <w:trHeight w:val="270"/>
        </w:trPr>
        <w:tc>
          <w:tcPr>
            <w:tcW w:w="2853" w:type="dxa"/>
            <w:tcBorders>
              <w:tl2br w:val="nil"/>
              <w:tr2bl w:val="nil"/>
            </w:tcBorders>
            <w:shd w:val="clear" w:color="auto" w:fill="auto"/>
            <w:noWrap/>
            <w:vAlign w:val="center"/>
          </w:tcPr>
          <w:p w14:paraId="0E9D9064" w14:textId="50D3F1BD"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Intratumoral</w:t>
            </w:r>
            <w:r w:rsidR="00D67A07">
              <w:rPr>
                <w:rFonts w:ascii="Times New Roman" w:eastAsia="宋体" w:hAnsi="Times New Roman" w:cs="Times New Roman"/>
                <w:kern w:val="0"/>
                <w:sz w:val="20"/>
                <w:szCs w:val="20"/>
                <w:lang w:bidi="ar"/>
              </w:rPr>
              <w:t xml:space="preserve"> </w:t>
            </w:r>
            <w:r>
              <w:rPr>
                <w:rFonts w:ascii="Times New Roman" w:eastAsia="宋体" w:hAnsi="Times New Roman" w:cs="Times New Roman"/>
                <w:kern w:val="0"/>
                <w:sz w:val="20"/>
                <w:szCs w:val="20"/>
                <w:lang w:bidi="ar"/>
              </w:rPr>
              <w:t>necrosis</w:t>
            </w:r>
          </w:p>
        </w:tc>
        <w:tc>
          <w:tcPr>
            <w:tcW w:w="819" w:type="dxa"/>
            <w:tcBorders>
              <w:tl2br w:val="nil"/>
              <w:tr2bl w:val="nil"/>
            </w:tcBorders>
            <w:shd w:val="clear" w:color="auto" w:fill="auto"/>
            <w:noWrap/>
            <w:vAlign w:val="center"/>
          </w:tcPr>
          <w:p w14:paraId="4DB9160F"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0.002</w:t>
            </w:r>
          </w:p>
        </w:tc>
        <w:tc>
          <w:tcPr>
            <w:tcW w:w="1869" w:type="dxa"/>
            <w:tcBorders>
              <w:tl2br w:val="nil"/>
              <w:tr2bl w:val="nil"/>
            </w:tcBorders>
            <w:shd w:val="clear" w:color="auto" w:fill="auto"/>
            <w:noWrap/>
            <w:vAlign w:val="center"/>
          </w:tcPr>
          <w:p w14:paraId="50900D19"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1.69</w:t>
            </w:r>
            <w:r>
              <w:rPr>
                <w:rFonts w:ascii="Times New Roman" w:eastAsia="宋体" w:hAnsi="Times New Roman" w:cs="Times New Roman" w:hint="eastAsia"/>
                <w:kern w:val="0"/>
                <w:sz w:val="20"/>
                <w:szCs w:val="20"/>
                <w:lang w:bidi="ar"/>
              </w:rPr>
              <w:t>4</w:t>
            </w:r>
            <w:r>
              <w:rPr>
                <w:rFonts w:ascii="Times New Roman" w:eastAsia="宋体" w:hAnsi="Times New Roman" w:cs="Times New Roman"/>
                <w:kern w:val="0"/>
                <w:sz w:val="20"/>
                <w:szCs w:val="20"/>
                <w:lang w:bidi="ar"/>
              </w:rPr>
              <w:t>(1.2</w:t>
            </w:r>
            <w:r>
              <w:rPr>
                <w:rFonts w:ascii="Times New Roman" w:eastAsia="宋体" w:hAnsi="Times New Roman" w:cs="Times New Roman" w:hint="eastAsia"/>
                <w:kern w:val="0"/>
                <w:sz w:val="20"/>
                <w:szCs w:val="20"/>
                <w:lang w:bidi="ar"/>
              </w:rPr>
              <w:t>18</w:t>
            </w:r>
            <w:r>
              <w:rPr>
                <w:rFonts w:ascii="Times New Roman" w:eastAsia="宋体" w:hAnsi="Times New Roman" w:cs="Times New Roman"/>
                <w:kern w:val="0"/>
                <w:sz w:val="20"/>
                <w:szCs w:val="20"/>
                <w:lang w:bidi="ar"/>
              </w:rPr>
              <w:t>-2.3</w:t>
            </w:r>
            <w:r>
              <w:rPr>
                <w:rFonts w:ascii="Times New Roman" w:eastAsia="宋体" w:hAnsi="Times New Roman" w:cs="Times New Roman" w:hint="eastAsia"/>
                <w:kern w:val="0"/>
                <w:sz w:val="20"/>
                <w:szCs w:val="20"/>
                <w:lang w:bidi="ar"/>
              </w:rPr>
              <w:t>57</w:t>
            </w:r>
            <w:r>
              <w:rPr>
                <w:rFonts w:ascii="Times New Roman" w:eastAsia="宋体" w:hAnsi="Times New Roman" w:cs="Times New Roman"/>
                <w:kern w:val="0"/>
                <w:sz w:val="20"/>
                <w:szCs w:val="20"/>
                <w:lang w:bidi="ar"/>
              </w:rPr>
              <w:t>)</w:t>
            </w:r>
          </w:p>
        </w:tc>
        <w:tc>
          <w:tcPr>
            <w:tcW w:w="887" w:type="dxa"/>
            <w:tcBorders>
              <w:tl2br w:val="nil"/>
              <w:tr2bl w:val="nil"/>
            </w:tcBorders>
            <w:shd w:val="clear" w:color="auto" w:fill="auto"/>
            <w:noWrap/>
            <w:vAlign w:val="center"/>
          </w:tcPr>
          <w:p w14:paraId="41535525"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0.835</w:t>
            </w:r>
          </w:p>
        </w:tc>
        <w:tc>
          <w:tcPr>
            <w:tcW w:w="1770" w:type="dxa"/>
            <w:tcBorders>
              <w:tl2br w:val="nil"/>
              <w:tr2bl w:val="nil"/>
            </w:tcBorders>
            <w:shd w:val="clear" w:color="auto" w:fill="auto"/>
            <w:noWrap/>
            <w:vAlign w:val="center"/>
          </w:tcPr>
          <w:p w14:paraId="34F636D9"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1.04(0.707-1.54</w:t>
            </w:r>
            <w:r>
              <w:rPr>
                <w:rFonts w:ascii="Times New Roman" w:eastAsia="宋体" w:hAnsi="Times New Roman" w:cs="Times New Roman" w:hint="eastAsia"/>
                <w:kern w:val="0"/>
                <w:sz w:val="20"/>
                <w:szCs w:val="20"/>
                <w:lang w:bidi="ar"/>
              </w:rPr>
              <w:t>1</w:t>
            </w:r>
            <w:r>
              <w:rPr>
                <w:rFonts w:ascii="Times New Roman" w:eastAsia="宋体" w:hAnsi="Times New Roman" w:cs="Times New Roman"/>
                <w:kern w:val="0"/>
                <w:sz w:val="20"/>
                <w:szCs w:val="20"/>
                <w:lang w:bidi="ar"/>
              </w:rPr>
              <w:t>)</w:t>
            </w:r>
          </w:p>
        </w:tc>
      </w:tr>
      <w:tr w:rsidR="00055023" w14:paraId="657D6D0B" w14:textId="77777777" w:rsidTr="00653FA5">
        <w:trPr>
          <w:trHeight w:val="270"/>
        </w:trPr>
        <w:tc>
          <w:tcPr>
            <w:tcW w:w="2853" w:type="dxa"/>
            <w:tcBorders>
              <w:tl2br w:val="nil"/>
              <w:tr2bl w:val="nil"/>
            </w:tcBorders>
            <w:shd w:val="clear" w:color="auto" w:fill="auto"/>
            <w:noWrap/>
            <w:vAlign w:val="center"/>
          </w:tcPr>
          <w:p w14:paraId="5823ADED"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Arterial peritumoral enhancement</w:t>
            </w:r>
          </w:p>
        </w:tc>
        <w:tc>
          <w:tcPr>
            <w:tcW w:w="819" w:type="dxa"/>
            <w:tcBorders>
              <w:tl2br w:val="nil"/>
              <w:tr2bl w:val="nil"/>
            </w:tcBorders>
            <w:shd w:val="clear" w:color="auto" w:fill="auto"/>
            <w:noWrap/>
            <w:vAlign w:val="center"/>
          </w:tcPr>
          <w:p w14:paraId="6BD4513C"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0.002</w:t>
            </w:r>
          </w:p>
        </w:tc>
        <w:tc>
          <w:tcPr>
            <w:tcW w:w="1869" w:type="dxa"/>
            <w:tcBorders>
              <w:tl2br w:val="nil"/>
              <w:tr2bl w:val="nil"/>
            </w:tcBorders>
            <w:shd w:val="clear" w:color="auto" w:fill="auto"/>
            <w:noWrap/>
            <w:vAlign w:val="center"/>
          </w:tcPr>
          <w:p w14:paraId="4B3D5977"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1.68</w:t>
            </w:r>
            <w:r>
              <w:rPr>
                <w:rFonts w:ascii="Times New Roman" w:eastAsia="宋体" w:hAnsi="Times New Roman" w:cs="Times New Roman" w:hint="eastAsia"/>
                <w:kern w:val="0"/>
                <w:sz w:val="20"/>
                <w:szCs w:val="20"/>
                <w:lang w:bidi="ar"/>
              </w:rPr>
              <w:t>7</w:t>
            </w:r>
            <w:r>
              <w:rPr>
                <w:rFonts w:ascii="Times New Roman" w:eastAsia="宋体" w:hAnsi="Times New Roman" w:cs="Times New Roman"/>
                <w:kern w:val="0"/>
                <w:sz w:val="20"/>
                <w:szCs w:val="20"/>
                <w:lang w:bidi="ar"/>
              </w:rPr>
              <w:t>(1.2</w:t>
            </w:r>
            <w:r>
              <w:rPr>
                <w:rFonts w:ascii="Times New Roman" w:eastAsia="宋体" w:hAnsi="Times New Roman" w:cs="Times New Roman" w:hint="eastAsia"/>
                <w:kern w:val="0"/>
                <w:sz w:val="20"/>
                <w:szCs w:val="20"/>
                <w:lang w:bidi="ar"/>
              </w:rPr>
              <w:t>15</w:t>
            </w:r>
            <w:r>
              <w:rPr>
                <w:rFonts w:ascii="Times New Roman" w:eastAsia="宋体" w:hAnsi="Times New Roman" w:cs="Times New Roman"/>
                <w:kern w:val="0"/>
                <w:sz w:val="20"/>
                <w:szCs w:val="20"/>
                <w:lang w:bidi="ar"/>
              </w:rPr>
              <w:t>-2.3</w:t>
            </w:r>
            <w:r>
              <w:rPr>
                <w:rFonts w:ascii="Times New Roman" w:eastAsia="宋体" w:hAnsi="Times New Roman" w:cs="Times New Roman" w:hint="eastAsia"/>
                <w:kern w:val="0"/>
                <w:sz w:val="20"/>
                <w:szCs w:val="20"/>
                <w:lang w:bidi="ar"/>
              </w:rPr>
              <w:t>19</w:t>
            </w:r>
            <w:r>
              <w:rPr>
                <w:rFonts w:ascii="Times New Roman" w:eastAsia="宋体" w:hAnsi="Times New Roman" w:cs="Times New Roman"/>
                <w:kern w:val="0"/>
                <w:sz w:val="20"/>
                <w:szCs w:val="20"/>
                <w:lang w:bidi="ar"/>
              </w:rPr>
              <w:t>)</w:t>
            </w:r>
          </w:p>
        </w:tc>
        <w:tc>
          <w:tcPr>
            <w:tcW w:w="887" w:type="dxa"/>
            <w:tcBorders>
              <w:tl2br w:val="nil"/>
              <w:tr2bl w:val="nil"/>
            </w:tcBorders>
            <w:shd w:val="clear" w:color="auto" w:fill="auto"/>
            <w:noWrap/>
            <w:vAlign w:val="center"/>
          </w:tcPr>
          <w:p w14:paraId="0B9E0F03"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0.336</w:t>
            </w:r>
          </w:p>
        </w:tc>
        <w:tc>
          <w:tcPr>
            <w:tcW w:w="1770" w:type="dxa"/>
            <w:tcBorders>
              <w:tl2br w:val="nil"/>
              <w:tr2bl w:val="nil"/>
            </w:tcBorders>
            <w:shd w:val="clear" w:color="auto" w:fill="auto"/>
            <w:noWrap/>
            <w:vAlign w:val="center"/>
          </w:tcPr>
          <w:p w14:paraId="49B2A554"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1.19(0.833-1.71</w:t>
            </w:r>
            <w:r>
              <w:rPr>
                <w:rFonts w:ascii="Times New Roman" w:eastAsia="宋体" w:hAnsi="Times New Roman" w:cs="Times New Roman" w:hint="eastAsia"/>
                <w:kern w:val="0"/>
                <w:sz w:val="20"/>
                <w:szCs w:val="20"/>
                <w:lang w:bidi="ar"/>
              </w:rPr>
              <w:t>0</w:t>
            </w:r>
            <w:r>
              <w:rPr>
                <w:rFonts w:ascii="Times New Roman" w:eastAsia="宋体" w:hAnsi="Times New Roman" w:cs="Times New Roman"/>
                <w:kern w:val="0"/>
                <w:sz w:val="20"/>
                <w:szCs w:val="20"/>
                <w:lang w:bidi="ar"/>
              </w:rPr>
              <w:t>)</w:t>
            </w:r>
          </w:p>
        </w:tc>
      </w:tr>
      <w:tr w:rsidR="00055023" w14:paraId="0D17923B" w14:textId="77777777" w:rsidTr="00653FA5">
        <w:trPr>
          <w:trHeight w:val="270"/>
        </w:trPr>
        <w:tc>
          <w:tcPr>
            <w:tcW w:w="2853" w:type="dxa"/>
            <w:tcBorders>
              <w:tl2br w:val="nil"/>
              <w:tr2bl w:val="nil"/>
            </w:tcBorders>
            <w:shd w:val="clear" w:color="auto" w:fill="auto"/>
            <w:noWrap/>
            <w:vAlign w:val="center"/>
          </w:tcPr>
          <w:p w14:paraId="17CD1D8F"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Tumor number</w:t>
            </w:r>
          </w:p>
        </w:tc>
        <w:tc>
          <w:tcPr>
            <w:tcW w:w="819" w:type="dxa"/>
            <w:tcBorders>
              <w:tl2br w:val="nil"/>
              <w:tr2bl w:val="nil"/>
            </w:tcBorders>
            <w:shd w:val="clear" w:color="auto" w:fill="auto"/>
            <w:noWrap/>
            <w:vAlign w:val="center"/>
          </w:tcPr>
          <w:p w14:paraId="32F3B345"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&lt;0.001</w:t>
            </w:r>
          </w:p>
        </w:tc>
        <w:tc>
          <w:tcPr>
            <w:tcW w:w="1869" w:type="dxa"/>
            <w:tcBorders>
              <w:tl2br w:val="nil"/>
              <w:tr2bl w:val="nil"/>
            </w:tcBorders>
            <w:shd w:val="clear" w:color="auto" w:fill="auto"/>
            <w:noWrap/>
            <w:vAlign w:val="center"/>
          </w:tcPr>
          <w:p w14:paraId="4A311A02"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1.26</w:t>
            </w:r>
            <w:r>
              <w:rPr>
                <w:rFonts w:ascii="Times New Roman" w:eastAsia="宋体" w:hAnsi="Times New Roman" w:cs="Times New Roman" w:hint="eastAsia"/>
                <w:kern w:val="0"/>
                <w:sz w:val="20"/>
                <w:szCs w:val="20"/>
                <w:lang w:bidi="ar"/>
              </w:rPr>
              <w:t>6</w:t>
            </w:r>
            <w:r>
              <w:rPr>
                <w:rFonts w:ascii="Times New Roman" w:eastAsia="宋体" w:hAnsi="Times New Roman" w:cs="Times New Roman"/>
                <w:kern w:val="0"/>
                <w:sz w:val="20"/>
                <w:szCs w:val="20"/>
                <w:lang w:bidi="ar"/>
              </w:rPr>
              <w:t>(1.17</w:t>
            </w:r>
            <w:r>
              <w:rPr>
                <w:rFonts w:ascii="Times New Roman" w:eastAsia="宋体" w:hAnsi="Times New Roman" w:cs="Times New Roman" w:hint="eastAsia"/>
                <w:kern w:val="0"/>
                <w:sz w:val="20"/>
                <w:szCs w:val="20"/>
                <w:lang w:bidi="ar"/>
              </w:rPr>
              <w:t>4</w:t>
            </w:r>
            <w:r>
              <w:rPr>
                <w:rFonts w:ascii="Times New Roman" w:eastAsia="宋体" w:hAnsi="Times New Roman" w:cs="Times New Roman"/>
                <w:kern w:val="0"/>
                <w:sz w:val="20"/>
                <w:szCs w:val="20"/>
                <w:lang w:bidi="ar"/>
              </w:rPr>
              <w:t>-1.36</w:t>
            </w:r>
            <w:r>
              <w:rPr>
                <w:rFonts w:ascii="Times New Roman" w:eastAsia="宋体" w:hAnsi="Times New Roman" w:cs="Times New Roman" w:hint="eastAsia"/>
                <w:kern w:val="0"/>
                <w:sz w:val="20"/>
                <w:szCs w:val="20"/>
                <w:lang w:bidi="ar"/>
              </w:rPr>
              <w:t>1</w:t>
            </w:r>
            <w:r>
              <w:rPr>
                <w:rFonts w:ascii="Times New Roman" w:eastAsia="宋体" w:hAnsi="Times New Roman" w:cs="Times New Roman"/>
                <w:kern w:val="0"/>
                <w:sz w:val="20"/>
                <w:szCs w:val="20"/>
                <w:lang w:bidi="ar"/>
              </w:rPr>
              <w:t>)</w:t>
            </w:r>
          </w:p>
        </w:tc>
        <w:tc>
          <w:tcPr>
            <w:tcW w:w="887" w:type="dxa"/>
            <w:tcBorders>
              <w:tl2br w:val="nil"/>
              <w:tr2bl w:val="nil"/>
            </w:tcBorders>
            <w:shd w:val="clear" w:color="auto" w:fill="auto"/>
            <w:noWrap/>
            <w:vAlign w:val="center"/>
          </w:tcPr>
          <w:p w14:paraId="58BFA48E"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0.086</w:t>
            </w:r>
          </w:p>
        </w:tc>
        <w:tc>
          <w:tcPr>
            <w:tcW w:w="1770" w:type="dxa"/>
            <w:tcBorders>
              <w:tl2br w:val="nil"/>
              <w:tr2bl w:val="nil"/>
            </w:tcBorders>
            <w:shd w:val="clear" w:color="auto" w:fill="auto"/>
            <w:noWrap/>
            <w:vAlign w:val="center"/>
          </w:tcPr>
          <w:p w14:paraId="4B18AFA8"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1.09 (0.989-1.2</w:t>
            </w:r>
            <w:r>
              <w:rPr>
                <w:rFonts w:ascii="Times New Roman" w:eastAsia="宋体" w:hAnsi="Times New Roman" w:cs="Times New Roman" w:hint="eastAsia"/>
                <w:kern w:val="0"/>
                <w:sz w:val="20"/>
                <w:szCs w:val="20"/>
                <w:lang w:bidi="ar"/>
              </w:rPr>
              <w:t>00</w:t>
            </w:r>
            <w:r>
              <w:rPr>
                <w:rFonts w:ascii="Times New Roman" w:eastAsia="宋体" w:hAnsi="Times New Roman" w:cs="Times New Roman"/>
                <w:kern w:val="0"/>
                <w:sz w:val="20"/>
                <w:szCs w:val="20"/>
                <w:lang w:bidi="ar"/>
              </w:rPr>
              <w:t>)</w:t>
            </w:r>
          </w:p>
        </w:tc>
      </w:tr>
      <w:tr w:rsidR="00055023" w14:paraId="3ABF8F24" w14:textId="77777777" w:rsidTr="00653FA5">
        <w:trPr>
          <w:trHeight w:val="270"/>
        </w:trPr>
        <w:tc>
          <w:tcPr>
            <w:tcW w:w="2853" w:type="dxa"/>
            <w:tcBorders>
              <w:tl2br w:val="nil"/>
              <w:tr2bl w:val="nil"/>
            </w:tcBorders>
            <w:shd w:val="clear" w:color="auto" w:fill="auto"/>
            <w:noWrap/>
            <w:vAlign w:val="center"/>
          </w:tcPr>
          <w:p w14:paraId="5C519EE0"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Age</w:t>
            </w:r>
          </w:p>
        </w:tc>
        <w:tc>
          <w:tcPr>
            <w:tcW w:w="819" w:type="dxa"/>
            <w:tcBorders>
              <w:tl2br w:val="nil"/>
              <w:tr2bl w:val="nil"/>
            </w:tcBorders>
            <w:shd w:val="clear" w:color="auto" w:fill="auto"/>
            <w:noWrap/>
            <w:vAlign w:val="center"/>
          </w:tcPr>
          <w:p w14:paraId="4248CF1E"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0.86</w:t>
            </w:r>
            <w:r>
              <w:rPr>
                <w:rFonts w:ascii="Times New Roman" w:eastAsia="宋体" w:hAnsi="Times New Roman" w:cs="Times New Roman" w:hint="eastAsia"/>
                <w:kern w:val="0"/>
                <w:sz w:val="20"/>
                <w:szCs w:val="20"/>
                <w:lang w:bidi="ar"/>
              </w:rPr>
              <w:t>0</w:t>
            </w:r>
          </w:p>
        </w:tc>
        <w:tc>
          <w:tcPr>
            <w:tcW w:w="1869" w:type="dxa"/>
            <w:tcBorders>
              <w:tl2br w:val="nil"/>
              <w:tr2bl w:val="nil"/>
            </w:tcBorders>
            <w:shd w:val="clear" w:color="auto" w:fill="auto"/>
            <w:noWrap/>
            <w:vAlign w:val="center"/>
          </w:tcPr>
          <w:p w14:paraId="7E3E8045"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0.99</w:t>
            </w:r>
            <w:r>
              <w:rPr>
                <w:rFonts w:ascii="Times New Roman" w:eastAsia="宋体" w:hAnsi="Times New Roman" w:cs="Times New Roman" w:hint="eastAsia"/>
                <w:kern w:val="0"/>
                <w:sz w:val="20"/>
                <w:szCs w:val="20"/>
                <w:lang w:bidi="ar"/>
              </w:rPr>
              <w:t>1</w:t>
            </w:r>
            <w:r>
              <w:rPr>
                <w:rFonts w:ascii="Times New Roman" w:eastAsia="宋体" w:hAnsi="Times New Roman" w:cs="Times New Roman"/>
                <w:kern w:val="0"/>
                <w:sz w:val="20"/>
                <w:szCs w:val="20"/>
                <w:lang w:bidi="ar"/>
              </w:rPr>
              <w:t>(0.986-1.01</w:t>
            </w:r>
            <w:r>
              <w:rPr>
                <w:rFonts w:ascii="Times New Roman" w:eastAsia="宋体" w:hAnsi="Times New Roman" w:cs="Times New Roman" w:hint="eastAsia"/>
                <w:kern w:val="0"/>
                <w:sz w:val="20"/>
                <w:szCs w:val="20"/>
                <w:lang w:bidi="ar"/>
              </w:rPr>
              <w:t>2</w:t>
            </w:r>
            <w:r>
              <w:rPr>
                <w:rFonts w:ascii="Times New Roman" w:eastAsia="宋体" w:hAnsi="Times New Roman" w:cs="Times New Roman"/>
                <w:kern w:val="0"/>
                <w:sz w:val="20"/>
                <w:szCs w:val="20"/>
                <w:lang w:bidi="ar"/>
              </w:rPr>
              <w:t>)</w:t>
            </w:r>
          </w:p>
        </w:tc>
        <w:tc>
          <w:tcPr>
            <w:tcW w:w="887" w:type="dxa"/>
            <w:tcBorders>
              <w:tl2br w:val="nil"/>
              <w:tr2bl w:val="nil"/>
            </w:tcBorders>
            <w:shd w:val="clear" w:color="auto" w:fill="auto"/>
            <w:noWrap/>
            <w:vAlign w:val="center"/>
          </w:tcPr>
          <w:p w14:paraId="3ECBD71F" w14:textId="77777777" w:rsidR="00055023" w:rsidRDefault="00055023">
            <w:pPr>
              <w:widowControl/>
              <w:jc w:val="center"/>
              <w:textAlignment w:val="center"/>
              <w:rPr>
                <w:rFonts w:ascii="Times New Roman" w:eastAsia="宋体" w:hAnsi="Times New Roman" w:cs="Times New Roman"/>
                <w:kern w:val="0"/>
                <w:sz w:val="20"/>
                <w:szCs w:val="20"/>
                <w:lang w:bidi="ar"/>
              </w:rPr>
            </w:pPr>
          </w:p>
        </w:tc>
        <w:tc>
          <w:tcPr>
            <w:tcW w:w="1770" w:type="dxa"/>
            <w:tcBorders>
              <w:tl2br w:val="nil"/>
              <w:tr2bl w:val="nil"/>
            </w:tcBorders>
            <w:shd w:val="clear" w:color="auto" w:fill="auto"/>
            <w:noWrap/>
            <w:vAlign w:val="center"/>
          </w:tcPr>
          <w:p w14:paraId="2D088413" w14:textId="77777777" w:rsidR="00055023" w:rsidRDefault="00055023">
            <w:pPr>
              <w:widowControl/>
              <w:jc w:val="center"/>
              <w:textAlignment w:val="center"/>
              <w:rPr>
                <w:rFonts w:ascii="Times New Roman" w:eastAsia="宋体" w:hAnsi="Times New Roman" w:cs="Times New Roman"/>
                <w:kern w:val="0"/>
                <w:sz w:val="20"/>
                <w:szCs w:val="20"/>
                <w:lang w:bidi="ar"/>
              </w:rPr>
            </w:pPr>
          </w:p>
        </w:tc>
      </w:tr>
      <w:tr w:rsidR="00055023" w14:paraId="36324026" w14:textId="77777777" w:rsidTr="00653FA5">
        <w:trPr>
          <w:trHeight w:val="270"/>
        </w:trPr>
        <w:tc>
          <w:tcPr>
            <w:tcW w:w="2853" w:type="dxa"/>
            <w:tcBorders>
              <w:tl2br w:val="nil"/>
              <w:tr2bl w:val="nil"/>
            </w:tcBorders>
            <w:shd w:val="clear" w:color="auto" w:fill="auto"/>
            <w:noWrap/>
            <w:vAlign w:val="center"/>
          </w:tcPr>
          <w:p w14:paraId="61E3216E"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PLT</w:t>
            </w:r>
          </w:p>
        </w:tc>
        <w:tc>
          <w:tcPr>
            <w:tcW w:w="819" w:type="dxa"/>
            <w:tcBorders>
              <w:tl2br w:val="nil"/>
              <w:tr2bl w:val="nil"/>
            </w:tcBorders>
            <w:shd w:val="clear" w:color="auto" w:fill="auto"/>
            <w:noWrap/>
            <w:vAlign w:val="center"/>
          </w:tcPr>
          <w:p w14:paraId="6186727E"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0.232</w:t>
            </w:r>
          </w:p>
        </w:tc>
        <w:tc>
          <w:tcPr>
            <w:tcW w:w="1869" w:type="dxa"/>
            <w:tcBorders>
              <w:tl2br w:val="nil"/>
              <w:tr2bl w:val="nil"/>
            </w:tcBorders>
            <w:shd w:val="clear" w:color="auto" w:fill="auto"/>
            <w:noWrap/>
            <w:vAlign w:val="center"/>
          </w:tcPr>
          <w:p w14:paraId="7DE33D70"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 (0.999-1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w:t>
            </w:r>
          </w:p>
        </w:tc>
        <w:tc>
          <w:tcPr>
            <w:tcW w:w="887" w:type="dxa"/>
            <w:tcBorders>
              <w:tl2br w:val="nil"/>
              <w:tr2bl w:val="nil"/>
            </w:tcBorders>
            <w:shd w:val="clear" w:color="auto" w:fill="auto"/>
            <w:noWrap/>
            <w:vAlign w:val="center"/>
          </w:tcPr>
          <w:p w14:paraId="11B8E096" w14:textId="77777777" w:rsidR="00055023" w:rsidRDefault="00055023">
            <w:pPr>
              <w:widowControl/>
              <w:jc w:val="center"/>
              <w:textAlignment w:val="center"/>
              <w:rPr>
                <w:rFonts w:ascii="Times New Roman" w:eastAsia="宋体" w:hAnsi="Times New Roman" w:cs="Times New Roman"/>
                <w:kern w:val="0"/>
                <w:sz w:val="20"/>
                <w:szCs w:val="20"/>
                <w:lang w:bidi="ar"/>
              </w:rPr>
            </w:pPr>
          </w:p>
        </w:tc>
        <w:tc>
          <w:tcPr>
            <w:tcW w:w="1770" w:type="dxa"/>
            <w:tcBorders>
              <w:tl2br w:val="nil"/>
              <w:tr2bl w:val="nil"/>
            </w:tcBorders>
            <w:shd w:val="clear" w:color="auto" w:fill="auto"/>
            <w:noWrap/>
            <w:vAlign w:val="center"/>
          </w:tcPr>
          <w:p w14:paraId="7C8C875F" w14:textId="77777777" w:rsidR="00055023" w:rsidRDefault="00055023">
            <w:pPr>
              <w:widowControl/>
              <w:jc w:val="center"/>
              <w:textAlignment w:val="center"/>
              <w:rPr>
                <w:rFonts w:ascii="Times New Roman" w:eastAsia="宋体" w:hAnsi="Times New Roman" w:cs="Times New Roman"/>
                <w:kern w:val="0"/>
                <w:sz w:val="20"/>
                <w:szCs w:val="20"/>
                <w:lang w:bidi="ar"/>
              </w:rPr>
            </w:pPr>
          </w:p>
        </w:tc>
      </w:tr>
      <w:tr w:rsidR="00055023" w14:paraId="68B06F67" w14:textId="77777777" w:rsidTr="00653FA5">
        <w:trPr>
          <w:trHeight w:val="270"/>
        </w:trPr>
        <w:tc>
          <w:tcPr>
            <w:tcW w:w="2853" w:type="dxa"/>
            <w:tcBorders>
              <w:tl2br w:val="nil"/>
              <w:tr2bl w:val="nil"/>
            </w:tcBorders>
            <w:shd w:val="clear" w:color="auto" w:fill="auto"/>
            <w:noWrap/>
            <w:vAlign w:val="center"/>
          </w:tcPr>
          <w:p w14:paraId="40D3B65D"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AST</w:t>
            </w:r>
          </w:p>
        </w:tc>
        <w:tc>
          <w:tcPr>
            <w:tcW w:w="819" w:type="dxa"/>
            <w:tcBorders>
              <w:tl2br w:val="nil"/>
              <w:tr2bl w:val="nil"/>
            </w:tcBorders>
            <w:shd w:val="clear" w:color="auto" w:fill="auto"/>
            <w:noWrap/>
            <w:vAlign w:val="center"/>
          </w:tcPr>
          <w:p w14:paraId="1507EF58"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0.113</w:t>
            </w:r>
          </w:p>
        </w:tc>
        <w:tc>
          <w:tcPr>
            <w:tcW w:w="1869" w:type="dxa"/>
            <w:tcBorders>
              <w:tl2br w:val="nil"/>
              <w:tr2bl w:val="nil"/>
            </w:tcBorders>
            <w:shd w:val="clear" w:color="auto" w:fill="auto"/>
            <w:noWrap/>
            <w:vAlign w:val="center"/>
          </w:tcPr>
          <w:p w14:paraId="6C75C979"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 (1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w:t>
            </w:r>
          </w:p>
        </w:tc>
        <w:tc>
          <w:tcPr>
            <w:tcW w:w="887" w:type="dxa"/>
            <w:tcBorders>
              <w:tl2br w:val="nil"/>
              <w:tr2bl w:val="nil"/>
            </w:tcBorders>
            <w:shd w:val="clear" w:color="auto" w:fill="auto"/>
            <w:noWrap/>
            <w:vAlign w:val="center"/>
          </w:tcPr>
          <w:p w14:paraId="7DBF243C" w14:textId="77777777" w:rsidR="00055023" w:rsidRDefault="00055023">
            <w:pPr>
              <w:widowControl/>
              <w:jc w:val="center"/>
              <w:textAlignment w:val="center"/>
              <w:rPr>
                <w:rFonts w:ascii="Times New Roman" w:eastAsia="宋体" w:hAnsi="Times New Roman" w:cs="Times New Roman"/>
                <w:kern w:val="0"/>
                <w:sz w:val="20"/>
                <w:szCs w:val="20"/>
                <w:lang w:bidi="ar"/>
              </w:rPr>
            </w:pPr>
          </w:p>
        </w:tc>
        <w:tc>
          <w:tcPr>
            <w:tcW w:w="1770" w:type="dxa"/>
            <w:tcBorders>
              <w:tl2br w:val="nil"/>
              <w:tr2bl w:val="nil"/>
            </w:tcBorders>
            <w:shd w:val="clear" w:color="auto" w:fill="auto"/>
            <w:noWrap/>
            <w:vAlign w:val="center"/>
          </w:tcPr>
          <w:p w14:paraId="28DE069D" w14:textId="77777777" w:rsidR="00055023" w:rsidRDefault="00055023">
            <w:pPr>
              <w:widowControl/>
              <w:jc w:val="center"/>
              <w:textAlignment w:val="center"/>
              <w:rPr>
                <w:rFonts w:ascii="Times New Roman" w:eastAsia="宋体" w:hAnsi="Times New Roman" w:cs="Times New Roman"/>
                <w:kern w:val="0"/>
                <w:sz w:val="20"/>
                <w:szCs w:val="20"/>
                <w:lang w:bidi="ar"/>
              </w:rPr>
            </w:pPr>
          </w:p>
        </w:tc>
      </w:tr>
      <w:tr w:rsidR="00055023" w14:paraId="257BBB40" w14:textId="77777777" w:rsidTr="00653FA5">
        <w:trPr>
          <w:trHeight w:val="270"/>
        </w:trPr>
        <w:tc>
          <w:tcPr>
            <w:tcW w:w="2853" w:type="dxa"/>
            <w:tcBorders>
              <w:tl2br w:val="nil"/>
              <w:tr2bl w:val="nil"/>
            </w:tcBorders>
            <w:shd w:val="clear" w:color="auto" w:fill="auto"/>
            <w:noWrap/>
            <w:vAlign w:val="center"/>
          </w:tcPr>
          <w:p w14:paraId="53AEAF5D"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ALT</w:t>
            </w:r>
          </w:p>
        </w:tc>
        <w:tc>
          <w:tcPr>
            <w:tcW w:w="819" w:type="dxa"/>
            <w:tcBorders>
              <w:tl2br w:val="nil"/>
              <w:tr2bl w:val="nil"/>
            </w:tcBorders>
            <w:shd w:val="clear" w:color="auto" w:fill="auto"/>
            <w:noWrap/>
            <w:vAlign w:val="center"/>
          </w:tcPr>
          <w:p w14:paraId="6F8A60AB" w14:textId="77777777" w:rsidR="00055023" w:rsidRDefault="00440692">
            <w:pPr>
              <w:widowControl/>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0.92</w:t>
            </w:r>
          </w:p>
        </w:tc>
        <w:tc>
          <w:tcPr>
            <w:tcW w:w="1869" w:type="dxa"/>
            <w:tcBorders>
              <w:tl2br w:val="nil"/>
              <w:tr2bl w:val="nil"/>
            </w:tcBorders>
            <w:shd w:val="clear" w:color="auto" w:fill="auto"/>
            <w:noWrap/>
            <w:vAlign w:val="center"/>
          </w:tcPr>
          <w:p w14:paraId="2AAB70D1"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 xml:space="preserve"> (0.999-1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w:t>
            </w:r>
          </w:p>
        </w:tc>
        <w:tc>
          <w:tcPr>
            <w:tcW w:w="887" w:type="dxa"/>
            <w:tcBorders>
              <w:tl2br w:val="nil"/>
              <w:tr2bl w:val="nil"/>
            </w:tcBorders>
            <w:shd w:val="clear" w:color="auto" w:fill="auto"/>
            <w:noWrap/>
            <w:vAlign w:val="center"/>
          </w:tcPr>
          <w:p w14:paraId="0E13BC99" w14:textId="77777777" w:rsidR="00055023" w:rsidRDefault="00055023">
            <w:pPr>
              <w:widowControl/>
              <w:jc w:val="center"/>
              <w:textAlignment w:val="center"/>
              <w:rPr>
                <w:rFonts w:ascii="Times New Roman" w:eastAsia="宋体" w:hAnsi="Times New Roman" w:cs="Times New Roman"/>
                <w:kern w:val="0"/>
                <w:sz w:val="20"/>
                <w:szCs w:val="20"/>
                <w:lang w:bidi="ar"/>
              </w:rPr>
            </w:pPr>
          </w:p>
        </w:tc>
        <w:tc>
          <w:tcPr>
            <w:tcW w:w="1770" w:type="dxa"/>
            <w:tcBorders>
              <w:tl2br w:val="nil"/>
              <w:tr2bl w:val="nil"/>
            </w:tcBorders>
            <w:shd w:val="clear" w:color="auto" w:fill="auto"/>
            <w:noWrap/>
            <w:vAlign w:val="center"/>
          </w:tcPr>
          <w:p w14:paraId="2636F5AD" w14:textId="77777777" w:rsidR="00055023" w:rsidRDefault="00055023">
            <w:pPr>
              <w:widowControl/>
              <w:jc w:val="center"/>
              <w:textAlignment w:val="center"/>
              <w:rPr>
                <w:rFonts w:ascii="Times New Roman" w:eastAsia="宋体" w:hAnsi="Times New Roman" w:cs="Times New Roman"/>
                <w:kern w:val="0"/>
                <w:sz w:val="20"/>
                <w:szCs w:val="20"/>
                <w:lang w:bidi="ar"/>
              </w:rPr>
            </w:pPr>
          </w:p>
        </w:tc>
      </w:tr>
      <w:tr w:rsidR="00055023" w14:paraId="1626CEAB" w14:textId="77777777" w:rsidTr="00653FA5">
        <w:trPr>
          <w:trHeight w:val="270"/>
        </w:trPr>
        <w:tc>
          <w:tcPr>
            <w:tcW w:w="2853" w:type="dxa"/>
            <w:tcBorders>
              <w:tl2br w:val="nil"/>
              <w:tr2bl w:val="nil"/>
            </w:tcBorders>
            <w:shd w:val="clear" w:color="auto" w:fill="auto"/>
            <w:noWrap/>
            <w:vAlign w:val="center"/>
          </w:tcPr>
          <w:p w14:paraId="16CB5215"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GGT</w:t>
            </w:r>
          </w:p>
        </w:tc>
        <w:tc>
          <w:tcPr>
            <w:tcW w:w="819" w:type="dxa"/>
            <w:tcBorders>
              <w:tl2br w:val="nil"/>
              <w:tr2bl w:val="nil"/>
            </w:tcBorders>
            <w:shd w:val="clear" w:color="auto" w:fill="auto"/>
            <w:noWrap/>
            <w:vAlign w:val="center"/>
          </w:tcPr>
          <w:p w14:paraId="11189C37"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0.004</w:t>
            </w:r>
          </w:p>
        </w:tc>
        <w:tc>
          <w:tcPr>
            <w:tcW w:w="1869" w:type="dxa"/>
            <w:tcBorders>
              <w:tl2br w:val="nil"/>
              <w:tr2bl w:val="nil"/>
            </w:tcBorders>
            <w:shd w:val="clear" w:color="auto" w:fill="auto"/>
            <w:noWrap/>
            <w:vAlign w:val="center"/>
          </w:tcPr>
          <w:p w14:paraId="782DA060"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w:t>
            </w:r>
          </w:p>
        </w:tc>
        <w:tc>
          <w:tcPr>
            <w:tcW w:w="887" w:type="dxa"/>
            <w:tcBorders>
              <w:tl2br w:val="nil"/>
              <w:tr2bl w:val="nil"/>
            </w:tcBorders>
            <w:shd w:val="clear" w:color="auto" w:fill="auto"/>
            <w:noWrap/>
            <w:vAlign w:val="center"/>
          </w:tcPr>
          <w:p w14:paraId="096E7E23"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0.772</w:t>
            </w:r>
          </w:p>
        </w:tc>
        <w:tc>
          <w:tcPr>
            <w:tcW w:w="1770" w:type="dxa"/>
            <w:tcBorders>
              <w:tl2br w:val="nil"/>
              <w:tr2bl w:val="nil"/>
            </w:tcBorders>
            <w:shd w:val="clear" w:color="auto" w:fill="auto"/>
            <w:noWrap/>
            <w:vAlign w:val="center"/>
          </w:tcPr>
          <w:p w14:paraId="6EE9B08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(0.999-1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w:t>
            </w:r>
          </w:p>
        </w:tc>
      </w:tr>
      <w:tr w:rsidR="00055023" w14:paraId="1C348259" w14:textId="77777777" w:rsidTr="00653FA5">
        <w:trPr>
          <w:trHeight w:val="270"/>
        </w:trPr>
        <w:tc>
          <w:tcPr>
            <w:tcW w:w="2853" w:type="dxa"/>
            <w:tcBorders>
              <w:tl2br w:val="nil"/>
              <w:tr2bl w:val="nil"/>
            </w:tcBorders>
            <w:shd w:val="clear" w:color="auto" w:fill="auto"/>
            <w:noWrap/>
            <w:vAlign w:val="center"/>
          </w:tcPr>
          <w:p w14:paraId="69D3277F"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ALB</w:t>
            </w:r>
          </w:p>
        </w:tc>
        <w:tc>
          <w:tcPr>
            <w:tcW w:w="819" w:type="dxa"/>
            <w:tcBorders>
              <w:tl2br w:val="nil"/>
              <w:tr2bl w:val="nil"/>
            </w:tcBorders>
            <w:shd w:val="clear" w:color="auto" w:fill="auto"/>
            <w:noWrap/>
            <w:vAlign w:val="center"/>
          </w:tcPr>
          <w:p w14:paraId="649F27E0"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&lt;0.001</w:t>
            </w:r>
          </w:p>
        </w:tc>
        <w:tc>
          <w:tcPr>
            <w:tcW w:w="1869" w:type="dxa"/>
            <w:tcBorders>
              <w:tl2br w:val="nil"/>
              <w:tr2bl w:val="nil"/>
            </w:tcBorders>
            <w:shd w:val="clear" w:color="auto" w:fill="auto"/>
            <w:noWrap/>
            <w:vAlign w:val="center"/>
          </w:tcPr>
          <w:p w14:paraId="48C99610"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0.946(0.921-0.971)</w:t>
            </w:r>
          </w:p>
        </w:tc>
        <w:tc>
          <w:tcPr>
            <w:tcW w:w="887" w:type="dxa"/>
            <w:tcBorders>
              <w:tl2br w:val="nil"/>
              <w:tr2bl w:val="nil"/>
            </w:tcBorders>
            <w:shd w:val="clear" w:color="auto" w:fill="auto"/>
            <w:noWrap/>
            <w:vAlign w:val="center"/>
          </w:tcPr>
          <w:p w14:paraId="788ECDE8"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0.974</w:t>
            </w:r>
          </w:p>
        </w:tc>
        <w:tc>
          <w:tcPr>
            <w:tcW w:w="1770" w:type="dxa"/>
            <w:tcBorders>
              <w:tl2br w:val="nil"/>
              <w:tr2bl w:val="nil"/>
            </w:tcBorders>
            <w:shd w:val="clear" w:color="auto" w:fill="auto"/>
            <w:noWrap/>
            <w:vAlign w:val="center"/>
          </w:tcPr>
          <w:p w14:paraId="197E4547"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(0.961-1.04</w:t>
            </w:r>
            <w:r>
              <w:rPr>
                <w:rFonts w:ascii="Times New Roman" w:eastAsia="宋体" w:hAnsi="Times New Roman" w:cs="Times New Roman" w:hint="eastAsia"/>
                <w:kern w:val="0"/>
                <w:sz w:val="20"/>
                <w:szCs w:val="20"/>
                <w:lang w:bidi="ar"/>
              </w:rPr>
              <w:t>0</w:t>
            </w:r>
            <w:r>
              <w:rPr>
                <w:rFonts w:ascii="Times New Roman" w:eastAsia="宋体" w:hAnsi="Times New Roman" w:cs="Times New Roman"/>
                <w:kern w:val="0"/>
                <w:sz w:val="20"/>
                <w:szCs w:val="20"/>
                <w:lang w:bidi="ar"/>
              </w:rPr>
              <w:t>)</w:t>
            </w:r>
          </w:p>
        </w:tc>
      </w:tr>
      <w:tr w:rsidR="00055023" w14:paraId="79BA5C9A" w14:textId="77777777" w:rsidTr="00653FA5">
        <w:trPr>
          <w:trHeight w:val="270"/>
        </w:trPr>
        <w:tc>
          <w:tcPr>
            <w:tcW w:w="2853" w:type="dxa"/>
            <w:tcBorders>
              <w:tl2br w:val="nil"/>
              <w:tr2bl w:val="nil"/>
            </w:tcBorders>
            <w:shd w:val="clear" w:color="auto" w:fill="auto"/>
            <w:noWrap/>
            <w:vAlign w:val="center"/>
          </w:tcPr>
          <w:p w14:paraId="257943BC"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TBIL</w:t>
            </w:r>
          </w:p>
        </w:tc>
        <w:tc>
          <w:tcPr>
            <w:tcW w:w="819" w:type="dxa"/>
            <w:tcBorders>
              <w:tl2br w:val="nil"/>
              <w:tr2bl w:val="nil"/>
            </w:tcBorders>
            <w:shd w:val="clear" w:color="auto" w:fill="auto"/>
            <w:noWrap/>
            <w:vAlign w:val="center"/>
          </w:tcPr>
          <w:p w14:paraId="38284E00"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0.904</w:t>
            </w:r>
          </w:p>
        </w:tc>
        <w:tc>
          <w:tcPr>
            <w:tcW w:w="1869" w:type="dxa"/>
            <w:tcBorders>
              <w:tl2br w:val="nil"/>
              <w:tr2bl w:val="nil"/>
            </w:tcBorders>
            <w:shd w:val="clear" w:color="auto" w:fill="auto"/>
            <w:noWrap/>
            <w:vAlign w:val="center"/>
          </w:tcPr>
          <w:p w14:paraId="7D453382"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(0.998-1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w:t>
            </w:r>
          </w:p>
        </w:tc>
        <w:tc>
          <w:tcPr>
            <w:tcW w:w="887" w:type="dxa"/>
            <w:tcBorders>
              <w:tl2br w:val="nil"/>
              <w:tr2bl w:val="nil"/>
            </w:tcBorders>
            <w:shd w:val="clear" w:color="auto" w:fill="auto"/>
            <w:noWrap/>
            <w:vAlign w:val="center"/>
          </w:tcPr>
          <w:p w14:paraId="62D5F670" w14:textId="77777777" w:rsidR="00055023" w:rsidRDefault="00055023">
            <w:pPr>
              <w:widowControl/>
              <w:jc w:val="center"/>
              <w:textAlignment w:val="center"/>
              <w:rPr>
                <w:rFonts w:ascii="Times New Roman" w:eastAsia="宋体" w:hAnsi="Times New Roman" w:cs="Times New Roman"/>
                <w:kern w:val="0"/>
                <w:sz w:val="20"/>
                <w:szCs w:val="20"/>
                <w:lang w:bidi="ar"/>
              </w:rPr>
            </w:pPr>
          </w:p>
        </w:tc>
        <w:tc>
          <w:tcPr>
            <w:tcW w:w="1770" w:type="dxa"/>
            <w:tcBorders>
              <w:tl2br w:val="nil"/>
              <w:tr2bl w:val="nil"/>
            </w:tcBorders>
            <w:shd w:val="clear" w:color="auto" w:fill="auto"/>
            <w:noWrap/>
            <w:vAlign w:val="center"/>
          </w:tcPr>
          <w:p w14:paraId="455C1C66" w14:textId="77777777" w:rsidR="00055023" w:rsidRDefault="00055023">
            <w:pPr>
              <w:widowControl/>
              <w:jc w:val="center"/>
              <w:textAlignment w:val="center"/>
              <w:rPr>
                <w:rFonts w:ascii="Times New Roman" w:eastAsia="宋体" w:hAnsi="Times New Roman" w:cs="Times New Roman"/>
                <w:kern w:val="0"/>
                <w:sz w:val="20"/>
                <w:szCs w:val="20"/>
                <w:lang w:bidi="ar"/>
              </w:rPr>
            </w:pPr>
          </w:p>
        </w:tc>
      </w:tr>
      <w:tr w:rsidR="00055023" w14:paraId="6DDA5072" w14:textId="77777777" w:rsidTr="00653FA5">
        <w:trPr>
          <w:trHeight w:val="270"/>
        </w:trPr>
        <w:tc>
          <w:tcPr>
            <w:tcW w:w="2853" w:type="dxa"/>
            <w:tcBorders>
              <w:tl2br w:val="nil"/>
              <w:tr2bl w:val="nil"/>
            </w:tcBorders>
            <w:shd w:val="clear" w:color="auto" w:fill="auto"/>
            <w:noWrap/>
            <w:vAlign w:val="center"/>
          </w:tcPr>
          <w:p w14:paraId="7D7F8131"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Scr</w:t>
            </w:r>
          </w:p>
        </w:tc>
        <w:tc>
          <w:tcPr>
            <w:tcW w:w="819" w:type="dxa"/>
            <w:tcBorders>
              <w:tl2br w:val="nil"/>
              <w:tr2bl w:val="nil"/>
            </w:tcBorders>
            <w:shd w:val="clear" w:color="auto" w:fill="auto"/>
            <w:noWrap/>
            <w:vAlign w:val="center"/>
          </w:tcPr>
          <w:p w14:paraId="1F8C41BE"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0.105</w:t>
            </w:r>
          </w:p>
        </w:tc>
        <w:tc>
          <w:tcPr>
            <w:tcW w:w="1869" w:type="dxa"/>
            <w:tcBorders>
              <w:tl2br w:val="nil"/>
              <w:tr2bl w:val="nil"/>
            </w:tcBorders>
            <w:shd w:val="clear" w:color="auto" w:fill="auto"/>
            <w:noWrap/>
            <w:vAlign w:val="center"/>
          </w:tcPr>
          <w:p w14:paraId="62C2E31F"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0.992 (0.982-1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w:t>
            </w:r>
          </w:p>
        </w:tc>
        <w:tc>
          <w:tcPr>
            <w:tcW w:w="887" w:type="dxa"/>
            <w:tcBorders>
              <w:tl2br w:val="nil"/>
              <w:tr2bl w:val="nil"/>
            </w:tcBorders>
            <w:shd w:val="clear" w:color="auto" w:fill="auto"/>
            <w:noWrap/>
            <w:vAlign w:val="center"/>
          </w:tcPr>
          <w:p w14:paraId="699018F1" w14:textId="77777777" w:rsidR="00055023" w:rsidRDefault="00055023">
            <w:pPr>
              <w:widowControl/>
              <w:jc w:val="center"/>
              <w:textAlignment w:val="center"/>
              <w:rPr>
                <w:rFonts w:ascii="Times New Roman" w:eastAsia="宋体" w:hAnsi="Times New Roman" w:cs="Times New Roman"/>
                <w:kern w:val="0"/>
                <w:sz w:val="20"/>
                <w:szCs w:val="20"/>
                <w:lang w:bidi="ar"/>
              </w:rPr>
            </w:pPr>
          </w:p>
        </w:tc>
        <w:tc>
          <w:tcPr>
            <w:tcW w:w="1770" w:type="dxa"/>
            <w:tcBorders>
              <w:tl2br w:val="nil"/>
              <w:tr2bl w:val="nil"/>
            </w:tcBorders>
            <w:shd w:val="clear" w:color="auto" w:fill="auto"/>
            <w:noWrap/>
            <w:vAlign w:val="center"/>
          </w:tcPr>
          <w:p w14:paraId="5819B8FB" w14:textId="77777777" w:rsidR="00055023" w:rsidRDefault="00055023">
            <w:pPr>
              <w:widowControl/>
              <w:jc w:val="center"/>
              <w:textAlignment w:val="center"/>
              <w:rPr>
                <w:rFonts w:ascii="Times New Roman" w:eastAsia="宋体" w:hAnsi="Times New Roman" w:cs="Times New Roman"/>
                <w:kern w:val="0"/>
                <w:sz w:val="20"/>
                <w:szCs w:val="20"/>
                <w:lang w:bidi="ar"/>
              </w:rPr>
            </w:pPr>
          </w:p>
        </w:tc>
      </w:tr>
      <w:tr w:rsidR="00055023" w14:paraId="48EF0A56" w14:textId="77777777" w:rsidTr="00653FA5">
        <w:trPr>
          <w:trHeight w:val="270"/>
        </w:trPr>
        <w:tc>
          <w:tcPr>
            <w:tcW w:w="2853" w:type="dxa"/>
            <w:tcBorders>
              <w:tl2br w:val="nil"/>
              <w:tr2bl w:val="nil"/>
            </w:tcBorders>
            <w:shd w:val="clear" w:color="auto" w:fill="auto"/>
            <w:noWrap/>
            <w:vAlign w:val="center"/>
          </w:tcPr>
          <w:p w14:paraId="6B4D0864"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PT</w:t>
            </w:r>
          </w:p>
        </w:tc>
        <w:tc>
          <w:tcPr>
            <w:tcW w:w="819" w:type="dxa"/>
            <w:tcBorders>
              <w:tl2br w:val="nil"/>
              <w:tr2bl w:val="nil"/>
            </w:tcBorders>
            <w:shd w:val="clear" w:color="auto" w:fill="auto"/>
            <w:noWrap/>
            <w:vAlign w:val="center"/>
          </w:tcPr>
          <w:p w14:paraId="0547E296"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0.26</w:t>
            </w:r>
          </w:p>
        </w:tc>
        <w:tc>
          <w:tcPr>
            <w:tcW w:w="1869" w:type="dxa"/>
            <w:tcBorders>
              <w:tl2br w:val="nil"/>
              <w:tr2bl w:val="nil"/>
            </w:tcBorders>
            <w:shd w:val="clear" w:color="auto" w:fill="auto"/>
            <w:noWrap/>
            <w:vAlign w:val="center"/>
          </w:tcPr>
          <w:p w14:paraId="31CC4A84"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1.02</w:t>
            </w:r>
            <w:r>
              <w:rPr>
                <w:rFonts w:ascii="Times New Roman" w:eastAsia="宋体" w:hAnsi="Times New Roman" w:cs="Times New Roman" w:hint="eastAsia"/>
                <w:kern w:val="0"/>
                <w:sz w:val="20"/>
                <w:szCs w:val="20"/>
                <w:lang w:bidi="ar"/>
              </w:rPr>
              <w:t>0</w:t>
            </w:r>
            <w:r>
              <w:rPr>
                <w:rFonts w:ascii="Times New Roman" w:eastAsia="宋体" w:hAnsi="Times New Roman" w:cs="Times New Roman"/>
                <w:kern w:val="0"/>
                <w:sz w:val="20"/>
                <w:szCs w:val="20"/>
                <w:lang w:bidi="ar"/>
              </w:rPr>
              <w:t>(0.985-1.06</w:t>
            </w:r>
            <w:r>
              <w:rPr>
                <w:rFonts w:ascii="Times New Roman" w:eastAsia="宋体" w:hAnsi="Times New Roman" w:cs="Times New Roman" w:hint="eastAsia"/>
                <w:kern w:val="0"/>
                <w:sz w:val="20"/>
                <w:szCs w:val="20"/>
                <w:lang w:bidi="ar"/>
              </w:rPr>
              <w:t>0</w:t>
            </w:r>
            <w:r>
              <w:rPr>
                <w:rFonts w:ascii="Times New Roman" w:eastAsia="宋体" w:hAnsi="Times New Roman" w:cs="Times New Roman"/>
                <w:kern w:val="0"/>
                <w:sz w:val="20"/>
                <w:szCs w:val="20"/>
                <w:lang w:bidi="ar"/>
              </w:rPr>
              <w:t>)</w:t>
            </w:r>
          </w:p>
        </w:tc>
        <w:tc>
          <w:tcPr>
            <w:tcW w:w="887" w:type="dxa"/>
            <w:tcBorders>
              <w:tl2br w:val="nil"/>
              <w:tr2bl w:val="nil"/>
            </w:tcBorders>
            <w:shd w:val="clear" w:color="auto" w:fill="auto"/>
            <w:noWrap/>
            <w:vAlign w:val="center"/>
          </w:tcPr>
          <w:p w14:paraId="0553825F" w14:textId="77777777" w:rsidR="00055023" w:rsidRDefault="00055023">
            <w:pPr>
              <w:widowControl/>
              <w:jc w:val="center"/>
              <w:textAlignment w:val="center"/>
              <w:rPr>
                <w:rFonts w:ascii="Times New Roman" w:eastAsia="宋体" w:hAnsi="Times New Roman" w:cs="Times New Roman"/>
                <w:kern w:val="0"/>
                <w:sz w:val="20"/>
                <w:szCs w:val="20"/>
                <w:lang w:bidi="ar"/>
              </w:rPr>
            </w:pPr>
          </w:p>
        </w:tc>
        <w:tc>
          <w:tcPr>
            <w:tcW w:w="1770" w:type="dxa"/>
            <w:tcBorders>
              <w:tl2br w:val="nil"/>
              <w:tr2bl w:val="nil"/>
            </w:tcBorders>
            <w:shd w:val="clear" w:color="auto" w:fill="auto"/>
            <w:noWrap/>
            <w:vAlign w:val="center"/>
          </w:tcPr>
          <w:p w14:paraId="6FBD36DF" w14:textId="77777777" w:rsidR="00055023" w:rsidRDefault="00055023">
            <w:pPr>
              <w:widowControl/>
              <w:jc w:val="center"/>
              <w:textAlignment w:val="center"/>
              <w:rPr>
                <w:rFonts w:ascii="Times New Roman" w:eastAsia="宋体" w:hAnsi="Times New Roman" w:cs="Times New Roman"/>
                <w:kern w:val="0"/>
                <w:sz w:val="20"/>
                <w:szCs w:val="20"/>
                <w:lang w:bidi="ar"/>
              </w:rPr>
            </w:pPr>
          </w:p>
        </w:tc>
      </w:tr>
      <w:tr w:rsidR="00055023" w14:paraId="5584D0A3" w14:textId="77777777" w:rsidTr="00653FA5">
        <w:trPr>
          <w:trHeight w:val="270"/>
        </w:trPr>
        <w:tc>
          <w:tcPr>
            <w:tcW w:w="2853" w:type="dxa"/>
            <w:tcBorders>
              <w:tl2br w:val="nil"/>
              <w:tr2bl w:val="nil"/>
            </w:tcBorders>
            <w:shd w:val="clear" w:color="auto" w:fill="auto"/>
            <w:noWrap/>
            <w:vAlign w:val="center"/>
          </w:tcPr>
          <w:p w14:paraId="156C72DD"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INR</w:t>
            </w:r>
          </w:p>
        </w:tc>
        <w:tc>
          <w:tcPr>
            <w:tcW w:w="819" w:type="dxa"/>
            <w:tcBorders>
              <w:tl2br w:val="nil"/>
              <w:tr2bl w:val="nil"/>
            </w:tcBorders>
            <w:shd w:val="clear" w:color="auto" w:fill="auto"/>
            <w:noWrap/>
            <w:vAlign w:val="center"/>
          </w:tcPr>
          <w:p w14:paraId="7C7F5828"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0.099</w:t>
            </w:r>
          </w:p>
        </w:tc>
        <w:tc>
          <w:tcPr>
            <w:tcW w:w="1869" w:type="dxa"/>
            <w:tcBorders>
              <w:tl2br w:val="nil"/>
              <w:tr2bl w:val="nil"/>
            </w:tcBorders>
            <w:shd w:val="clear" w:color="auto" w:fill="auto"/>
            <w:noWrap/>
            <w:vAlign w:val="center"/>
          </w:tcPr>
          <w:p w14:paraId="3C65E87F"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2.98</w:t>
            </w:r>
            <w:r>
              <w:rPr>
                <w:rFonts w:ascii="Times New Roman" w:eastAsia="宋体" w:hAnsi="Times New Roman" w:cs="Times New Roman" w:hint="eastAsia"/>
                <w:kern w:val="0"/>
                <w:sz w:val="20"/>
                <w:szCs w:val="20"/>
                <w:lang w:bidi="ar"/>
              </w:rPr>
              <w:t>0</w:t>
            </w:r>
            <w:r>
              <w:rPr>
                <w:rFonts w:ascii="Times New Roman" w:eastAsia="宋体" w:hAnsi="Times New Roman" w:cs="Times New Roman"/>
                <w:kern w:val="0"/>
                <w:sz w:val="20"/>
                <w:szCs w:val="20"/>
                <w:lang w:bidi="ar"/>
              </w:rPr>
              <w:t>(0.813-10.9</w:t>
            </w:r>
            <w:r>
              <w:rPr>
                <w:rFonts w:ascii="Times New Roman" w:eastAsia="宋体" w:hAnsi="Times New Roman" w:cs="Times New Roman" w:hint="eastAsia"/>
                <w:kern w:val="0"/>
                <w:sz w:val="20"/>
                <w:szCs w:val="20"/>
                <w:lang w:bidi="ar"/>
              </w:rPr>
              <w:t>01</w:t>
            </w:r>
            <w:r>
              <w:rPr>
                <w:rFonts w:ascii="Times New Roman" w:eastAsia="宋体" w:hAnsi="Times New Roman" w:cs="Times New Roman"/>
                <w:kern w:val="0"/>
                <w:sz w:val="20"/>
                <w:szCs w:val="20"/>
                <w:lang w:bidi="ar"/>
              </w:rPr>
              <w:t>)</w:t>
            </w:r>
          </w:p>
        </w:tc>
        <w:tc>
          <w:tcPr>
            <w:tcW w:w="887" w:type="dxa"/>
            <w:tcBorders>
              <w:tl2br w:val="nil"/>
              <w:tr2bl w:val="nil"/>
            </w:tcBorders>
            <w:shd w:val="clear" w:color="auto" w:fill="auto"/>
            <w:noWrap/>
            <w:vAlign w:val="center"/>
          </w:tcPr>
          <w:p w14:paraId="2C95349E"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0.426</w:t>
            </w:r>
          </w:p>
        </w:tc>
        <w:tc>
          <w:tcPr>
            <w:tcW w:w="1770" w:type="dxa"/>
            <w:tcBorders>
              <w:tl2br w:val="nil"/>
              <w:tr2bl w:val="nil"/>
            </w:tcBorders>
            <w:shd w:val="clear" w:color="auto" w:fill="auto"/>
            <w:noWrap/>
            <w:vAlign w:val="center"/>
          </w:tcPr>
          <w:p w14:paraId="73105B20"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1.89</w:t>
            </w:r>
            <w:r>
              <w:rPr>
                <w:rFonts w:ascii="Times New Roman" w:eastAsia="宋体" w:hAnsi="Times New Roman" w:cs="Times New Roman" w:hint="eastAsia"/>
                <w:kern w:val="0"/>
                <w:sz w:val="20"/>
                <w:szCs w:val="20"/>
                <w:lang w:bidi="ar"/>
              </w:rPr>
              <w:t>0</w:t>
            </w:r>
            <w:r>
              <w:rPr>
                <w:rFonts w:ascii="Times New Roman" w:eastAsia="宋体" w:hAnsi="Times New Roman" w:cs="Times New Roman"/>
                <w:kern w:val="0"/>
                <w:sz w:val="20"/>
                <w:szCs w:val="20"/>
                <w:lang w:bidi="ar"/>
              </w:rPr>
              <w:t>(0.394-9.07</w:t>
            </w:r>
            <w:r>
              <w:rPr>
                <w:rFonts w:ascii="Times New Roman" w:eastAsia="宋体" w:hAnsi="Times New Roman" w:cs="Times New Roman" w:hint="eastAsia"/>
                <w:kern w:val="0"/>
                <w:sz w:val="20"/>
                <w:szCs w:val="20"/>
                <w:lang w:bidi="ar"/>
              </w:rPr>
              <w:t>0</w:t>
            </w:r>
            <w:r>
              <w:rPr>
                <w:rFonts w:ascii="Times New Roman" w:eastAsia="宋体" w:hAnsi="Times New Roman" w:cs="Times New Roman"/>
                <w:kern w:val="0"/>
                <w:sz w:val="20"/>
                <w:szCs w:val="20"/>
                <w:lang w:bidi="ar"/>
              </w:rPr>
              <w:t>)</w:t>
            </w:r>
          </w:p>
        </w:tc>
      </w:tr>
      <w:tr w:rsidR="00055023" w14:paraId="7D1CD4D8" w14:textId="77777777" w:rsidTr="00653FA5">
        <w:trPr>
          <w:trHeight w:val="270"/>
        </w:trPr>
        <w:tc>
          <w:tcPr>
            <w:tcW w:w="2853" w:type="dxa"/>
            <w:tcBorders>
              <w:tl2br w:val="nil"/>
              <w:tr2bl w:val="nil"/>
            </w:tcBorders>
            <w:shd w:val="clear" w:color="auto" w:fill="auto"/>
            <w:noWrap/>
            <w:vAlign w:val="center"/>
          </w:tcPr>
          <w:p w14:paraId="6344DA59" w14:textId="77777777" w:rsidR="00055023" w:rsidRPr="00B071D6" w:rsidRDefault="00440692">
            <w:pPr>
              <w:widowControl/>
              <w:jc w:val="left"/>
              <w:textAlignment w:val="center"/>
              <w:rPr>
                <w:rFonts w:ascii="Times New Roman" w:eastAsia="宋体" w:hAnsi="Times New Roman" w:cs="Times New Roman"/>
                <w:sz w:val="20"/>
                <w:szCs w:val="20"/>
              </w:rPr>
            </w:pPr>
            <w:r w:rsidRPr="00B071D6">
              <w:rPr>
                <w:rFonts w:ascii="Times New Roman" w:eastAsia="宋体" w:hAnsi="Times New Roman" w:cs="Times New Roman"/>
                <w:kern w:val="0"/>
                <w:sz w:val="20"/>
                <w:szCs w:val="20"/>
                <w:lang w:bidi="ar"/>
              </w:rPr>
              <w:t>Tumor diameter</w:t>
            </w:r>
            <w:r w:rsidRPr="00B071D6">
              <w:rPr>
                <w:rFonts w:ascii="Times New Roman" w:eastAsia="楷体" w:hAnsi="Times New Roman" w:cs="Times New Roman"/>
              </w:rPr>
              <w:t>*</w:t>
            </w:r>
          </w:p>
        </w:tc>
        <w:tc>
          <w:tcPr>
            <w:tcW w:w="819" w:type="dxa"/>
            <w:tcBorders>
              <w:tl2br w:val="nil"/>
              <w:tr2bl w:val="nil"/>
            </w:tcBorders>
            <w:shd w:val="clear" w:color="auto" w:fill="auto"/>
            <w:noWrap/>
            <w:vAlign w:val="center"/>
          </w:tcPr>
          <w:p w14:paraId="63798011" w14:textId="77777777" w:rsidR="00055023" w:rsidRPr="00B071D6" w:rsidRDefault="00440692">
            <w:pPr>
              <w:widowControl/>
              <w:jc w:val="righ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&lt;0.001</w:t>
            </w:r>
          </w:p>
        </w:tc>
        <w:tc>
          <w:tcPr>
            <w:tcW w:w="1869" w:type="dxa"/>
            <w:tcBorders>
              <w:tl2br w:val="nil"/>
              <w:tr2bl w:val="nil"/>
            </w:tcBorders>
            <w:shd w:val="clear" w:color="auto" w:fill="auto"/>
            <w:noWrap/>
            <w:vAlign w:val="center"/>
          </w:tcPr>
          <w:p w14:paraId="4732F00E" w14:textId="77777777" w:rsidR="00055023" w:rsidRPr="00B071D6" w:rsidRDefault="00440692">
            <w:pPr>
              <w:widowControl/>
              <w:jc w:val="lef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1.180(1.131-1.240)</w:t>
            </w:r>
          </w:p>
        </w:tc>
        <w:tc>
          <w:tcPr>
            <w:tcW w:w="887" w:type="dxa"/>
            <w:tcBorders>
              <w:tl2br w:val="nil"/>
              <w:tr2bl w:val="nil"/>
            </w:tcBorders>
            <w:shd w:val="clear" w:color="auto" w:fill="auto"/>
            <w:noWrap/>
            <w:vAlign w:val="center"/>
          </w:tcPr>
          <w:p w14:paraId="083027CD" w14:textId="77777777" w:rsidR="00055023" w:rsidRPr="00B071D6" w:rsidRDefault="00440692">
            <w:pPr>
              <w:widowControl/>
              <w:jc w:val="righ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0.002</w:t>
            </w:r>
          </w:p>
        </w:tc>
        <w:tc>
          <w:tcPr>
            <w:tcW w:w="1770" w:type="dxa"/>
            <w:tcBorders>
              <w:tl2br w:val="nil"/>
              <w:tr2bl w:val="nil"/>
            </w:tcBorders>
            <w:shd w:val="clear" w:color="auto" w:fill="auto"/>
            <w:noWrap/>
            <w:vAlign w:val="center"/>
          </w:tcPr>
          <w:p w14:paraId="3A73875D" w14:textId="77777777" w:rsidR="00055023" w:rsidRPr="00B071D6" w:rsidRDefault="00440692">
            <w:pPr>
              <w:widowControl/>
              <w:jc w:val="lef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1.110(1.041-1.191)</w:t>
            </w:r>
          </w:p>
        </w:tc>
      </w:tr>
    </w:tbl>
    <w:p w14:paraId="561E6F68" w14:textId="75024021" w:rsidR="00055023" w:rsidRDefault="00440692">
      <w:pPr>
        <w:jc w:val="left"/>
        <w:rPr>
          <w:rFonts w:ascii="Times New Roman" w:hAnsi="Times New Roman" w:cs="Times New Roman"/>
        </w:rPr>
      </w:pPr>
      <w:r>
        <w:rPr>
          <w:rFonts w:ascii="Times New Roman" w:eastAsia="等线" w:hAnsi="Times New Roman" w:cs="Times New Roman"/>
          <w:szCs w:val="21"/>
        </w:rPr>
        <w:t xml:space="preserve">ALB, serum albumin; ALBI, albumin-bilirubin; ALT, alanine aminotransferase; AST, aspartate aminotransferase; </w:t>
      </w:r>
      <w:r>
        <w:rPr>
          <w:rFonts w:ascii="Times New Roman" w:eastAsia="宋体" w:hAnsi="Times New Roman" w:cs="Times New Roman"/>
          <w:szCs w:val="21"/>
        </w:rPr>
        <w:t>CNLC, China Liver Cancer Staging</w:t>
      </w:r>
      <w:r>
        <w:rPr>
          <w:rFonts w:ascii="Times New Roman" w:eastAsia="等线" w:hAnsi="Times New Roman" w:cs="Times New Roman"/>
          <w:szCs w:val="21"/>
        </w:rPr>
        <w:t>; ECOG-PS, Eastern Cooperative Oncology Group performance status; GGT, Glutamyl transpeptidase; HBV, hepatitis B virus;</w:t>
      </w:r>
      <w:r>
        <w:rPr>
          <w:rFonts w:ascii="Times New Roman" w:eastAsia="等线" w:hAnsi="Times New Roman" w:cs="Times New Roman" w:hint="eastAsia"/>
          <w:szCs w:val="21"/>
        </w:rPr>
        <w:t xml:space="preserve"> DM, </w:t>
      </w:r>
      <w:r>
        <w:rPr>
          <w:rFonts w:ascii="Times New Roman" w:hAnsi="Times New Roman" w:cs="Times New Roman"/>
        </w:rPr>
        <w:t>diabetes</w:t>
      </w:r>
      <w:r>
        <w:rPr>
          <w:rFonts w:ascii="Times New Roman" w:hAnsi="Times New Roman" w:cs="Times New Roman" w:hint="eastAsia"/>
        </w:rPr>
        <w:t xml:space="preserve"> </w:t>
      </w:r>
      <w:r>
        <w:rPr>
          <w:rFonts w:ascii="Times New Roman" w:hAnsi="Times New Roman" w:cs="Times New Roman"/>
        </w:rPr>
        <w:t>mellitus</w:t>
      </w:r>
      <w:r w:rsidR="00D67A07">
        <w:rPr>
          <w:rFonts w:ascii="Times New Roman" w:hAnsi="Times New Roman" w:cs="Times New Roman"/>
        </w:rPr>
        <w:t>;</w:t>
      </w:r>
      <w:r>
        <w:rPr>
          <w:rFonts w:ascii="Times New Roman" w:eastAsia="等线" w:hAnsi="Times New Roman" w:cs="Times New Roman"/>
          <w:szCs w:val="21"/>
        </w:rPr>
        <w:t xml:space="preserve"> INR, international normalized ratio; PLT, platelet count; P</w:t>
      </w:r>
      <w:r>
        <w:rPr>
          <w:rFonts w:ascii="Times New Roman" w:hAnsi="Times New Roman" w:cs="Times New Roman"/>
        </w:rPr>
        <w:t xml:space="preserve">T, prothrombin time; Scr, serum creatinine; and TBIL, total bilirubin.*Indicates that </w:t>
      </w:r>
      <w:r w:rsidRPr="00653FA5">
        <w:rPr>
          <w:rFonts w:ascii="Times New Roman" w:hAnsi="Times New Roman" w:cs="Times New Roman"/>
          <w:i/>
          <w:iCs/>
        </w:rPr>
        <w:t>p</w:t>
      </w:r>
      <w:r w:rsidR="00B45CE7">
        <w:rPr>
          <w:rFonts w:ascii="Times New Roman" w:hAnsi="Times New Roman" w:cs="Times New Roman"/>
        </w:rPr>
        <w:t>-</w:t>
      </w:r>
      <w:r>
        <w:rPr>
          <w:rFonts w:ascii="Times New Roman" w:hAnsi="Times New Roman" w:cs="Times New Roman"/>
        </w:rPr>
        <w:t>values for characteristics are less than 0.05 in both one-way and multifactor COX regressions.</w:t>
      </w:r>
    </w:p>
    <w:p w14:paraId="68A4DC3E" w14:textId="77777777" w:rsidR="00055023" w:rsidRDefault="00055023">
      <w:pPr>
        <w:jc w:val="left"/>
        <w:rPr>
          <w:rFonts w:ascii="Times New Roman" w:eastAsia="宋体" w:hAnsi="Times New Roman" w:cs="Times New Roman"/>
          <w:szCs w:val="21"/>
        </w:rPr>
      </w:pPr>
    </w:p>
    <w:p w14:paraId="17A23335" w14:textId="77777777" w:rsidR="00055023" w:rsidRDefault="00055023">
      <w:pPr>
        <w:rPr>
          <w:rFonts w:ascii="Times New Roman" w:hAnsi="Times New Roman" w:cs="Times New Roman"/>
          <w:sz w:val="22"/>
        </w:rPr>
      </w:pPr>
    </w:p>
    <w:p w14:paraId="44933552" w14:textId="77777777" w:rsidR="00055023" w:rsidRDefault="00055023">
      <w:pPr>
        <w:rPr>
          <w:rFonts w:ascii="Times New Roman" w:hAnsi="Times New Roman" w:cs="Times New Roman"/>
          <w:sz w:val="22"/>
        </w:rPr>
      </w:pPr>
    </w:p>
    <w:p w14:paraId="5E71660D" w14:textId="77777777" w:rsidR="00055023" w:rsidRDefault="00055023">
      <w:pPr>
        <w:rPr>
          <w:rFonts w:ascii="Times New Roman" w:hAnsi="Times New Roman" w:cs="Times New Roman"/>
          <w:sz w:val="22"/>
        </w:rPr>
      </w:pPr>
    </w:p>
    <w:p w14:paraId="3F64E3B4" w14:textId="77777777" w:rsidR="00055023" w:rsidRDefault="00440692">
      <w:pPr>
        <w:rPr>
          <w:rFonts w:ascii="Times New Roman" w:hAnsi="Times New Roman" w:cs="Times New Roman"/>
        </w:rPr>
      </w:pPr>
      <w:r>
        <w:rPr>
          <w:rFonts w:ascii="Times New Roman" w:hAnsi="Times New Roman" w:cs="Times New Roman"/>
        </w:rPr>
        <w:t xml:space="preserve">Supplementary Table </w:t>
      </w:r>
      <w:r>
        <w:rPr>
          <w:rFonts w:ascii="Times New Roman" w:hAnsi="Times New Roman" w:cs="Times New Roman" w:hint="eastAsia"/>
        </w:rPr>
        <w:t>3</w:t>
      </w:r>
      <w:r>
        <w:rPr>
          <w:rFonts w:ascii="Times New Roman" w:hAnsi="Times New Roman" w:cs="Times New Roman"/>
        </w:rPr>
        <w:t>. Univariate and multivariable analysis of clinical features for TACE.</w:t>
      </w:r>
    </w:p>
    <w:tbl>
      <w:tblPr>
        <w:tblW w:w="0" w:type="auto"/>
        <w:tblInd w:w="93" w:type="dxa"/>
        <w:tblBorders>
          <w:top w:val="single" w:sz="12" w:space="0" w:color="auto"/>
          <w:bottom w:val="single" w:sz="12" w:space="0" w:color="auto"/>
        </w:tblBorders>
        <w:tblLayout w:type="fixed"/>
        <w:tblLook w:val="04A0" w:firstRow="1" w:lastRow="0" w:firstColumn="1" w:lastColumn="0" w:noHBand="0" w:noVBand="1"/>
      </w:tblPr>
      <w:tblGrid>
        <w:gridCol w:w="2000"/>
        <w:gridCol w:w="850"/>
        <w:gridCol w:w="2127"/>
        <w:gridCol w:w="850"/>
        <w:gridCol w:w="2371"/>
      </w:tblGrid>
      <w:tr w:rsidR="00055023" w14:paraId="38415148" w14:textId="77777777">
        <w:trPr>
          <w:trHeight w:val="270"/>
          <w:tblHeader/>
        </w:trPr>
        <w:tc>
          <w:tcPr>
            <w:tcW w:w="2000" w:type="dxa"/>
            <w:vMerge w:val="restart"/>
            <w:tcBorders>
              <w:tl2br w:val="nil"/>
              <w:tr2bl w:val="nil"/>
            </w:tcBorders>
            <w:shd w:val="clear" w:color="auto" w:fill="auto"/>
            <w:noWrap/>
            <w:vAlign w:val="center"/>
          </w:tcPr>
          <w:p w14:paraId="1C804836"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Characteristics</w:t>
            </w:r>
          </w:p>
        </w:tc>
        <w:tc>
          <w:tcPr>
            <w:tcW w:w="2977" w:type="dxa"/>
            <w:gridSpan w:val="2"/>
            <w:tcBorders>
              <w:tl2br w:val="nil"/>
              <w:tr2bl w:val="nil"/>
            </w:tcBorders>
            <w:shd w:val="clear" w:color="auto" w:fill="auto"/>
            <w:noWrap/>
            <w:vAlign w:val="center"/>
          </w:tcPr>
          <w:p w14:paraId="005EEE9A" w14:textId="77777777" w:rsidR="00055023" w:rsidRDefault="00440692">
            <w:pPr>
              <w:widowControl/>
              <w:jc w:val="center"/>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Univariate</w:t>
            </w:r>
          </w:p>
        </w:tc>
        <w:tc>
          <w:tcPr>
            <w:tcW w:w="3221" w:type="dxa"/>
            <w:gridSpan w:val="2"/>
            <w:tcBorders>
              <w:tl2br w:val="nil"/>
              <w:tr2bl w:val="nil"/>
            </w:tcBorders>
            <w:shd w:val="clear" w:color="auto" w:fill="auto"/>
            <w:noWrap/>
            <w:vAlign w:val="center"/>
          </w:tcPr>
          <w:p w14:paraId="54F43926" w14:textId="77777777" w:rsidR="00055023" w:rsidRDefault="00440692">
            <w:pPr>
              <w:widowControl/>
              <w:jc w:val="center"/>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Multivariate</w:t>
            </w:r>
          </w:p>
        </w:tc>
      </w:tr>
      <w:tr w:rsidR="00055023" w14:paraId="4925188E" w14:textId="77777777">
        <w:trPr>
          <w:trHeight w:val="270"/>
          <w:tblHeader/>
        </w:trPr>
        <w:tc>
          <w:tcPr>
            <w:tcW w:w="2000" w:type="dxa"/>
            <w:vMerge/>
            <w:tcBorders>
              <w:bottom w:val="single" w:sz="4" w:space="0" w:color="auto"/>
              <w:tl2br w:val="nil"/>
              <w:tr2bl w:val="nil"/>
            </w:tcBorders>
            <w:shd w:val="clear" w:color="auto" w:fill="auto"/>
            <w:noWrap/>
            <w:vAlign w:val="center"/>
          </w:tcPr>
          <w:p w14:paraId="3CD7FD4A" w14:textId="77777777" w:rsidR="00055023" w:rsidRDefault="00055023">
            <w:pPr>
              <w:jc w:val="left"/>
              <w:rPr>
                <w:rFonts w:ascii="Times New Roman" w:eastAsia="宋体" w:hAnsi="Times New Roman" w:cs="Times New Roman"/>
                <w:sz w:val="20"/>
                <w:szCs w:val="20"/>
              </w:rPr>
            </w:pPr>
          </w:p>
        </w:tc>
        <w:tc>
          <w:tcPr>
            <w:tcW w:w="850" w:type="dxa"/>
            <w:tcBorders>
              <w:bottom w:val="single" w:sz="4" w:space="0" w:color="auto"/>
              <w:tl2br w:val="nil"/>
              <w:tr2bl w:val="nil"/>
            </w:tcBorders>
            <w:shd w:val="clear" w:color="auto" w:fill="auto"/>
            <w:noWrap/>
            <w:vAlign w:val="center"/>
          </w:tcPr>
          <w:p w14:paraId="451CDA52" w14:textId="43CA43A3" w:rsidR="00055023" w:rsidRDefault="00440692">
            <w:pPr>
              <w:widowControl/>
              <w:jc w:val="center"/>
              <w:textAlignment w:val="center"/>
              <w:rPr>
                <w:rFonts w:ascii="Times New Roman" w:eastAsia="宋体" w:hAnsi="Times New Roman" w:cs="Times New Roman"/>
                <w:i/>
                <w:iCs/>
                <w:sz w:val="20"/>
                <w:szCs w:val="20"/>
              </w:rPr>
            </w:pPr>
            <w:r>
              <w:rPr>
                <w:rFonts w:ascii="Times New Roman" w:eastAsia="宋体" w:hAnsi="Times New Roman" w:cs="Times New Roman"/>
                <w:i/>
                <w:iCs/>
                <w:kern w:val="0"/>
                <w:sz w:val="20"/>
                <w:szCs w:val="20"/>
                <w:lang w:bidi="ar"/>
              </w:rPr>
              <w:t>p</w:t>
            </w:r>
            <w:r w:rsidR="00B45CE7">
              <w:rPr>
                <w:rFonts w:ascii="Times New Roman" w:eastAsia="宋体" w:hAnsi="Times New Roman" w:cs="Times New Roman"/>
                <w:i/>
                <w:iCs/>
                <w:kern w:val="0"/>
                <w:sz w:val="20"/>
                <w:szCs w:val="20"/>
                <w:lang w:bidi="ar"/>
              </w:rPr>
              <w:t>-</w:t>
            </w:r>
            <w:r w:rsidRPr="00653FA5">
              <w:rPr>
                <w:rFonts w:ascii="Times New Roman" w:eastAsia="宋体" w:hAnsi="Times New Roman" w:cs="Times New Roman"/>
                <w:kern w:val="0"/>
                <w:sz w:val="20"/>
                <w:szCs w:val="20"/>
                <w:lang w:bidi="ar"/>
              </w:rPr>
              <w:t>value</w:t>
            </w:r>
          </w:p>
        </w:tc>
        <w:tc>
          <w:tcPr>
            <w:tcW w:w="2127" w:type="dxa"/>
            <w:tcBorders>
              <w:bottom w:val="single" w:sz="4" w:space="0" w:color="auto"/>
              <w:tl2br w:val="nil"/>
              <w:tr2bl w:val="nil"/>
            </w:tcBorders>
            <w:shd w:val="clear" w:color="auto" w:fill="auto"/>
            <w:noWrap/>
            <w:vAlign w:val="center"/>
          </w:tcPr>
          <w:p w14:paraId="7EF05ED7" w14:textId="77777777" w:rsidR="00055023" w:rsidRDefault="00440692">
            <w:pPr>
              <w:widowControl/>
              <w:jc w:val="center"/>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HR(95% CI)</w:t>
            </w:r>
          </w:p>
        </w:tc>
        <w:tc>
          <w:tcPr>
            <w:tcW w:w="850" w:type="dxa"/>
            <w:tcBorders>
              <w:bottom w:val="single" w:sz="4" w:space="0" w:color="auto"/>
              <w:tl2br w:val="nil"/>
              <w:tr2bl w:val="nil"/>
            </w:tcBorders>
            <w:shd w:val="clear" w:color="auto" w:fill="auto"/>
            <w:noWrap/>
            <w:vAlign w:val="center"/>
          </w:tcPr>
          <w:p w14:paraId="66736340" w14:textId="099D39F2" w:rsidR="00055023" w:rsidRDefault="00440692">
            <w:pPr>
              <w:widowControl/>
              <w:jc w:val="center"/>
              <w:textAlignment w:val="center"/>
              <w:rPr>
                <w:rFonts w:ascii="Times New Roman" w:eastAsia="宋体" w:hAnsi="Times New Roman" w:cs="Times New Roman"/>
                <w:i/>
                <w:iCs/>
                <w:sz w:val="20"/>
                <w:szCs w:val="20"/>
              </w:rPr>
            </w:pPr>
            <w:r>
              <w:rPr>
                <w:rFonts w:ascii="Times New Roman" w:eastAsia="宋体" w:hAnsi="Times New Roman" w:cs="Times New Roman"/>
                <w:i/>
                <w:iCs/>
                <w:kern w:val="0"/>
                <w:sz w:val="20"/>
                <w:szCs w:val="20"/>
                <w:lang w:bidi="ar"/>
              </w:rPr>
              <w:t>p</w:t>
            </w:r>
            <w:r w:rsidR="00B45CE7">
              <w:rPr>
                <w:rFonts w:ascii="Times New Roman" w:eastAsia="宋体" w:hAnsi="Times New Roman" w:cs="Times New Roman"/>
                <w:i/>
                <w:iCs/>
                <w:kern w:val="0"/>
                <w:sz w:val="20"/>
                <w:szCs w:val="20"/>
                <w:lang w:bidi="ar"/>
              </w:rPr>
              <w:t>-</w:t>
            </w:r>
            <w:r w:rsidRPr="00653FA5">
              <w:rPr>
                <w:rFonts w:ascii="Times New Roman" w:eastAsia="宋体" w:hAnsi="Times New Roman" w:cs="Times New Roman"/>
                <w:kern w:val="0"/>
                <w:sz w:val="20"/>
                <w:szCs w:val="20"/>
                <w:lang w:bidi="ar"/>
              </w:rPr>
              <w:t>value</w:t>
            </w:r>
          </w:p>
        </w:tc>
        <w:tc>
          <w:tcPr>
            <w:tcW w:w="2371" w:type="dxa"/>
            <w:tcBorders>
              <w:bottom w:val="single" w:sz="4" w:space="0" w:color="auto"/>
              <w:tl2br w:val="nil"/>
              <w:tr2bl w:val="nil"/>
            </w:tcBorders>
            <w:shd w:val="clear" w:color="auto" w:fill="auto"/>
            <w:noWrap/>
            <w:vAlign w:val="center"/>
          </w:tcPr>
          <w:p w14:paraId="73B385E8" w14:textId="77777777" w:rsidR="00055023" w:rsidRDefault="00440692">
            <w:pPr>
              <w:widowControl/>
              <w:jc w:val="center"/>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HR(95% CI)</w:t>
            </w:r>
          </w:p>
        </w:tc>
      </w:tr>
      <w:tr w:rsidR="00055023" w14:paraId="21A5A7B1" w14:textId="77777777">
        <w:trPr>
          <w:trHeight w:val="270"/>
        </w:trPr>
        <w:tc>
          <w:tcPr>
            <w:tcW w:w="2000" w:type="dxa"/>
            <w:tcBorders>
              <w:tl2br w:val="nil"/>
              <w:tr2bl w:val="nil"/>
            </w:tcBorders>
            <w:shd w:val="clear" w:color="auto" w:fill="auto"/>
            <w:noWrap/>
            <w:vAlign w:val="center"/>
          </w:tcPr>
          <w:p w14:paraId="2F2BE26B" w14:textId="77777777" w:rsidR="00055023" w:rsidRPr="00B071D6" w:rsidRDefault="00440692">
            <w:pPr>
              <w:widowControl/>
              <w:jc w:val="lef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BCLC stage*</w:t>
            </w:r>
          </w:p>
        </w:tc>
        <w:tc>
          <w:tcPr>
            <w:tcW w:w="850" w:type="dxa"/>
            <w:tcBorders>
              <w:tl2br w:val="nil"/>
              <w:tr2bl w:val="nil"/>
            </w:tcBorders>
            <w:shd w:val="clear" w:color="auto" w:fill="auto"/>
            <w:noWrap/>
            <w:vAlign w:val="center"/>
          </w:tcPr>
          <w:p w14:paraId="4199ECC0" w14:textId="77777777" w:rsidR="00055023" w:rsidRPr="00B071D6" w:rsidRDefault="00440692">
            <w:pPr>
              <w:widowControl/>
              <w:jc w:val="righ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0.028</w:t>
            </w:r>
          </w:p>
        </w:tc>
        <w:tc>
          <w:tcPr>
            <w:tcW w:w="2127" w:type="dxa"/>
            <w:tcBorders>
              <w:tl2br w:val="nil"/>
              <w:tr2bl w:val="nil"/>
            </w:tcBorders>
            <w:shd w:val="clear" w:color="auto" w:fill="auto"/>
            <w:noWrap/>
            <w:vAlign w:val="center"/>
          </w:tcPr>
          <w:p w14:paraId="491C5F56" w14:textId="77777777" w:rsidR="00055023" w:rsidRPr="00B071D6" w:rsidRDefault="00440692">
            <w:pPr>
              <w:widowControl/>
              <w:jc w:val="lef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1.354 (1.032-1.771)</w:t>
            </w:r>
          </w:p>
        </w:tc>
        <w:tc>
          <w:tcPr>
            <w:tcW w:w="850" w:type="dxa"/>
            <w:tcBorders>
              <w:tl2br w:val="nil"/>
              <w:tr2bl w:val="nil"/>
            </w:tcBorders>
            <w:shd w:val="clear" w:color="auto" w:fill="auto"/>
            <w:noWrap/>
            <w:vAlign w:val="center"/>
          </w:tcPr>
          <w:p w14:paraId="60823B0F" w14:textId="77777777" w:rsidR="00055023" w:rsidRPr="00B071D6" w:rsidRDefault="00440692">
            <w:pPr>
              <w:widowControl/>
              <w:jc w:val="righ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0.01</w:t>
            </w:r>
          </w:p>
        </w:tc>
        <w:tc>
          <w:tcPr>
            <w:tcW w:w="2371" w:type="dxa"/>
            <w:tcBorders>
              <w:tl2br w:val="nil"/>
              <w:tr2bl w:val="nil"/>
            </w:tcBorders>
            <w:shd w:val="clear" w:color="auto" w:fill="auto"/>
            <w:noWrap/>
            <w:vAlign w:val="center"/>
          </w:tcPr>
          <w:p w14:paraId="7F209FF6" w14:textId="77777777" w:rsidR="00055023" w:rsidRPr="00B071D6" w:rsidRDefault="00440692">
            <w:pPr>
              <w:widowControl/>
              <w:jc w:val="lef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1.441 (1.090-1.901)</w:t>
            </w:r>
          </w:p>
        </w:tc>
      </w:tr>
      <w:tr w:rsidR="00055023" w14:paraId="0F68CB66" w14:textId="77777777">
        <w:trPr>
          <w:trHeight w:val="270"/>
        </w:trPr>
        <w:tc>
          <w:tcPr>
            <w:tcW w:w="2000" w:type="dxa"/>
            <w:tcBorders>
              <w:tl2br w:val="nil"/>
              <w:tr2bl w:val="nil"/>
            </w:tcBorders>
            <w:shd w:val="clear" w:color="auto" w:fill="auto"/>
            <w:noWrap/>
            <w:vAlign w:val="center"/>
          </w:tcPr>
          <w:p w14:paraId="6B1EE693"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Child Pugh class</w:t>
            </w:r>
          </w:p>
        </w:tc>
        <w:tc>
          <w:tcPr>
            <w:tcW w:w="850" w:type="dxa"/>
            <w:tcBorders>
              <w:tl2br w:val="nil"/>
              <w:tr2bl w:val="nil"/>
            </w:tcBorders>
            <w:shd w:val="clear" w:color="auto" w:fill="auto"/>
            <w:noWrap/>
            <w:vAlign w:val="center"/>
          </w:tcPr>
          <w:p w14:paraId="1B8074DD"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0.298</w:t>
            </w:r>
          </w:p>
        </w:tc>
        <w:tc>
          <w:tcPr>
            <w:tcW w:w="2127" w:type="dxa"/>
            <w:tcBorders>
              <w:tl2br w:val="nil"/>
              <w:tr2bl w:val="nil"/>
            </w:tcBorders>
            <w:shd w:val="clear" w:color="auto" w:fill="auto"/>
            <w:noWrap/>
            <w:vAlign w:val="center"/>
          </w:tcPr>
          <w:p w14:paraId="2A1005A6"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1.3</w:t>
            </w:r>
            <w:r>
              <w:rPr>
                <w:rFonts w:ascii="Times New Roman" w:eastAsia="宋体" w:hAnsi="Times New Roman" w:cs="Times New Roman" w:hint="eastAsia"/>
                <w:kern w:val="0"/>
                <w:sz w:val="20"/>
                <w:szCs w:val="20"/>
                <w:lang w:bidi="ar"/>
              </w:rPr>
              <w:t>01</w:t>
            </w:r>
            <w:r>
              <w:rPr>
                <w:rFonts w:ascii="Times New Roman" w:eastAsia="宋体" w:hAnsi="Times New Roman" w:cs="Times New Roman"/>
                <w:kern w:val="0"/>
                <w:sz w:val="20"/>
                <w:szCs w:val="20"/>
                <w:lang w:bidi="ar"/>
              </w:rPr>
              <w:t>(0.795-2.11</w:t>
            </w:r>
            <w:r>
              <w:rPr>
                <w:rFonts w:ascii="Times New Roman" w:eastAsia="宋体" w:hAnsi="Times New Roman" w:cs="Times New Roman" w:hint="eastAsia"/>
                <w:kern w:val="0"/>
                <w:sz w:val="20"/>
                <w:szCs w:val="20"/>
                <w:lang w:bidi="ar"/>
              </w:rPr>
              <w:t>0</w:t>
            </w:r>
            <w:r>
              <w:rPr>
                <w:rFonts w:ascii="Times New Roman" w:eastAsia="宋体" w:hAnsi="Times New Roman" w:cs="Times New Roman"/>
                <w:kern w:val="0"/>
                <w:sz w:val="20"/>
                <w:szCs w:val="20"/>
                <w:lang w:bidi="ar"/>
              </w:rPr>
              <w:t>)</w:t>
            </w:r>
          </w:p>
        </w:tc>
        <w:tc>
          <w:tcPr>
            <w:tcW w:w="850" w:type="dxa"/>
            <w:tcBorders>
              <w:tl2br w:val="nil"/>
              <w:tr2bl w:val="nil"/>
            </w:tcBorders>
            <w:shd w:val="clear" w:color="auto" w:fill="auto"/>
            <w:noWrap/>
            <w:vAlign w:val="center"/>
          </w:tcPr>
          <w:p w14:paraId="43B57018" w14:textId="77777777" w:rsidR="00055023" w:rsidRDefault="00055023">
            <w:pPr>
              <w:widowControl/>
              <w:jc w:val="center"/>
              <w:textAlignment w:val="center"/>
              <w:rPr>
                <w:rFonts w:ascii="Times New Roman" w:eastAsia="宋体" w:hAnsi="Times New Roman" w:cs="Times New Roman"/>
                <w:kern w:val="0"/>
                <w:sz w:val="20"/>
                <w:szCs w:val="20"/>
                <w:lang w:bidi="ar"/>
              </w:rPr>
            </w:pPr>
          </w:p>
        </w:tc>
        <w:tc>
          <w:tcPr>
            <w:tcW w:w="2371" w:type="dxa"/>
            <w:tcBorders>
              <w:tl2br w:val="nil"/>
              <w:tr2bl w:val="nil"/>
            </w:tcBorders>
            <w:shd w:val="clear" w:color="auto" w:fill="auto"/>
            <w:noWrap/>
            <w:vAlign w:val="center"/>
          </w:tcPr>
          <w:p w14:paraId="229A2ACD"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307B71C1" w14:textId="77777777">
        <w:trPr>
          <w:trHeight w:val="270"/>
        </w:trPr>
        <w:tc>
          <w:tcPr>
            <w:tcW w:w="2000" w:type="dxa"/>
            <w:tcBorders>
              <w:tl2br w:val="nil"/>
              <w:tr2bl w:val="nil"/>
            </w:tcBorders>
            <w:shd w:val="clear" w:color="auto" w:fill="auto"/>
            <w:noWrap/>
            <w:vAlign w:val="center"/>
          </w:tcPr>
          <w:p w14:paraId="424FC220"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ECOG PS</w:t>
            </w:r>
          </w:p>
        </w:tc>
        <w:tc>
          <w:tcPr>
            <w:tcW w:w="850" w:type="dxa"/>
            <w:tcBorders>
              <w:tl2br w:val="nil"/>
              <w:tr2bl w:val="nil"/>
            </w:tcBorders>
            <w:shd w:val="clear" w:color="auto" w:fill="auto"/>
            <w:noWrap/>
            <w:vAlign w:val="center"/>
          </w:tcPr>
          <w:p w14:paraId="08D716B3"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0.73</w:t>
            </w:r>
            <w:r>
              <w:rPr>
                <w:rFonts w:ascii="Times New Roman" w:eastAsia="宋体" w:hAnsi="Times New Roman" w:cs="Times New Roman" w:hint="eastAsia"/>
                <w:kern w:val="0"/>
                <w:sz w:val="20"/>
                <w:szCs w:val="20"/>
                <w:lang w:bidi="ar"/>
              </w:rPr>
              <w:t>0</w:t>
            </w:r>
          </w:p>
        </w:tc>
        <w:tc>
          <w:tcPr>
            <w:tcW w:w="2127" w:type="dxa"/>
            <w:tcBorders>
              <w:tl2br w:val="nil"/>
              <w:tr2bl w:val="nil"/>
            </w:tcBorders>
            <w:shd w:val="clear" w:color="auto" w:fill="auto"/>
            <w:noWrap/>
            <w:vAlign w:val="center"/>
          </w:tcPr>
          <w:p w14:paraId="3E8E9909"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0.921 (0.578-1.47</w:t>
            </w:r>
            <w:r>
              <w:rPr>
                <w:rFonts w:ascii="Times New Roman" w:eastAsia="宋体" w:hAnsi="Times New Roman" w:cs="Times New Roman" w:hint="eastAsia"/>
                <w:kern w:val="0"/>
                <w:sz w:val="20"/>
                <w:szCs w:val="20"/>
                <w:lang w:bidi="ar"/>
              </w:rPr>
              <w:t>1</w:t>
            </w:r>
            <w:r>
              <w:rPr>
                <w:rFonts w:ascii="Times New Roman" w:eastAsia="宋体" w:hAnsi="Times New Roman" w:cs="Times New Roman"/>
                <w:kern w:val="0"/>
                <w:sz w:val="20"/>
                <w:szCs w:val="20"/>
                <w:lang w:bidi="ar"/>
              </w:rPr>
              <w:t>)</w:t>
            </w:r>
          </w:p>
        </w:tc>
        <w:tc>
          <w:tcPr>
            <w:tcW w:w="850" w:type="dxa"/>
            <w:tcBorders>
              <w:tl2br w:val="nil"/>
              <w:tr2bl w:val="nil"/>
            </w:tcBorders>
            <w:shd w:val="clear" w:color="auto" w:fill="auto"/>
            <w:noWrap/>
            <w:vAlign w:val="center"/>
          </w:tcPr>
          <w:p w14:paraId="7F91B719" w14:textId="77777777" w:rsidR="00055023" w:rsidRDefault="00055023">
            <w:pPr>
              <w:widowControl/>
              <w:jc w:val="center"/>
              <w:textAlignment w:val="center"/>
              <w:rPr>
                <w:rFonts w:ascii="Times New Roman" w:eastAsia="宋体" w:hAnsi="Times New Roman" w:cs="Times New Roman"/>
                <w:kern w:val="0"/>
                <w:sz w:val="20"/>
                <w:szCs w:val="20"/>
                <w:lang w:bidi="ar"/>
              </w:rPr>
            </w:pPr>
          </w:p>
        </w:tc>
        <w:tc>
          <w:tcPr>
            <w:tcW w:w="2371" w:type="dxa"/>
            <w:tcBorders>
              <w:tl2br w:val="nil"/>
              <w:tr2bl w:val="nil"/>
            </w:tcBorders>
            <w:shd w:val="clear" w:color="auto" w:fill="auto"/>
            <w:noWrap/>
            <w:vAlign w:val="center"/>
          </w:tcPr>
          <w:p w14:paraId="142A2934" w14:textId="77777777" w:rsidR="00055023" w:rsidRDefault="00055023">
            <w:pPr>
              <w:widowControl/>
              <w:jc w:val="center"/>
              <w:textAlignment w:val="center"/>
              <w:rPr>
                <w:rFonts w:ascii="Times New Roman" w:eastAsia="宋体" w:hAnsi="Times New Roman" w:cs="Times New Roman"/>
                <w:kern w:val="0"/>
                <w:sz w:val="20"/>
                <w:szCs w:val="20"/>
                <w:lang w:bidi="ar"/>
              </w:rPr>
            </w:pPr>
          </w:p>
        </w:tc>
      </w:tr>
      <w:tr w:rsidR="00055023" w14:paraId="000519F5" w14:textId="77777777">
        <w:trPr>
          <w:trHeight w:val="270"/>
        </w:trPr>
        <w:tc>
          <w:tcPr>
            <w:tcW w:w="2000" w:type="dxa"/>
            <w:tcBorders>
              <w:tl2br w:val="nil"/>
              <w:tr2bl w:val="nil"/>
            </w:tcBorders>
            <w:shd w:val="clear" w:color="auto" w:fill="auto"/>
            <w:noWrap/>
            <w:vAlign w:val="center"/>
          </w:tcPr>
          <w:p w14:paraId="0AC7C5FE"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Gender</w:t>
            </w:r>
          </w:p>
        </w:tc>
        <w:tc>
          <w:tcPr>
            <w:tcW w:w="850" w:type="dxa"/>
            <w:tcBorders>
              <w:tl2br w:val="nil"/>
              <w:tr2bl w:val="nil"/>
            </w:tcBorders>
            <w:shd w:val="clear" w:color="auto" w:fill="auto"/>
            <w:noWrap/>
            <w:vAlign w:val="center"/>
          </w:tcPr>
          <w:p w14:paraId="2D0362B0"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0.903</w:t>
            </w:r>
          </w:p>
        </w:tc>
        <w:tc>
          <w:tcPr>
            <w:tcW w:w="2127" w:type="dxa"/>
            <w:tcBorders>
              <w:tl2br w:val="nil"/>
              <w:tr2bl w:val="nil"/>
            </w:tcBorders>
            <w:shd w:val="clear" w:color="auto" w:fill="auto"/>
            <w:noWrap/>
            <w:vAlign w:val="center"/>
          </w:tcPr>
          <w:p w14:paraId="75EDC35D"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1.04</w:t>
            </w:r>
            <w:r>
              <w:rPr>
                <w:rFonts w:ascii="Times New Roman" w:eastAsia="宋体" w:hAnsi="Times New Roman" w:cs="Times New Roman" w:hint="eastAsia"/>
                <w:kern w:val="0"/>
                <w:sz w:val="20"/>
                <w:szCs w:val="20"/>
                <w:lang w:bidi="ar"/>
              </w:rPr>
              <w:t>1</w:t>
            </w:r>
            <w:r>
              <w:rPr>
                <w:rFonts w:ascii="Times New Roman" w:eastAsia="宋体" w:hAnsi="Times New Roman" w:cs="Times New Roman"/>
                <w:kern w:val="0"/>
                <w:sz w:val="20"/>
                <w:szCs w:val="20"/>
                <w:lang w:bidi="ar"/>
              </w:rPr>
              <w:t>(0.538-2.02</w:t>
            </w:r>
            <w:r>
              <w:rPr>
                <w:rFonts w:ascii="Times New Roman" w:eastAsia="宋体" w:hAnsi="Times New Roman" w:cs="Times New Roman" w:hint="eastAsia"/>
                <w:kern w:val="0"/>
                <w:sz w:val="20"/>
                <w:szCs w:val="20"/>
                <w:lang w:bidi="ar"/>
              </w:rPr>
              <w:t>1</w:t>
            </w:r>
            <w:r>
              <w:rPr>
                <w:rFonts w:ascii="Times New Roman" w:eastAsia="宋体" w:hAnsi="Times New Roman" w:cs="Times New Roman"/>
                <w:kern w:val="0"/>
                <w:sz w:val="20"/>
                <w:szCs w:val="20"/>
                <w:lang w:bidi="ar"/>
              </w:rPr>
              <w:t>)</w:t>
            </w:r>
          </w:p>
        </w:tc>
        <w:tc>
          <w:tcPr>
            <w:tcW w:w="850" w:type="dxa"/>
            <w:tcBorders>
              <w:tl2br w:val="nil"/>
              <w:tr2bl w:val="nil"/>
            </w:tcBorders>
            <w:shd w:val="clear" w:color="auto" w:fill="auto"/>
            <w:noWrap/>
            <w:vAlign w:val="center"/>
          </w:tcPr>
          <w:p w14:paraId="3D6CC74A" w14:textId="77777777" w:rsidR="00055023" w:rsidRDefault="00055023">
            <w:pPr>
              <w:widowControl/>
              <w:jc w:val="center"/>
              <w:textAlignment w:val="center"/>
              <w:rPr>
                <w:rFonts w:ascii="Times New Roman" w:eastAsia="宋体" w:hAnsi="Times New Roman" w:cs="Times New Roman"/>
                <w:kern w:val="0"/>
                <w:sz w:val="20"/>
                <w:szCs w:val="20"/>
                <w:lang w:bidi="ar"/>
              </w:rPr>
            </w:pPr>
          </w:p>
        </w:tc>
        <w:tc>
          <w:tcPr>
            <w:tcW w:w="2371" w:type="dxa"/>
            <w:tcBorders>
              <w:tl2br w:val="nil"/>
              <w:tr2bl w:val="nil"/>
            </w:tcBorders>
            <w:shd w:val="clear" w:color="auto" w:fill="auto"/>
            <w:noWrap/>
            <w:vAlign w:val="center"/>
          </w:tcPr>
          <w:p w14:paraId="11262925" w14:textId="77777777" w:rsidR="00055023" w:rsidRDefault="00055023">
            <w:pPr>
              <w:widowControl/>
              <w:jc w:val="center"/>
              <w:textAlignment w:val="center"/>
              <w:rPr>
                <w:rFonts w:ascii="Times New Roman" w:eastAsia="宋体" w:hAnsi="Times New Roman" w:cs="Times New Roman"/>
                <w:kern w:val="0"/>
                <w:sz w:val="20"/>
                <w:szCs w:val="20"/>
                <w:lang w:bidi="ar"/>
              </w:rPr>
            </w:pPr>
          </w:p>
        </w:tc>
      </w:tr>
      <w:tr w:rsidR="00055023" w14:paraId="36F79B2A" w14:textId="77777777">
        <w:trPr>
          <w:trHeight w:val="270"/>
        </w:trPr>
        <w:tc>
          <w:tcPr>
            <w:tcW w:w="2000" w:type="dxa"/>
            <w:tcBorders>
              <w:tl2br w:val="nil"/>
              <w:tr2bl w:val="nil"/>
            </w:tcBorders>
            <w:shd w:val="clear" w:color="auto" w:fill="auto"/>
            <w:noWrap/>
            <w:vAlign w:val="center"/>
          </w:tcPr>
          <w:p w14:paraId="5EC1713E"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HBV infection</w:t>
            </w:r>
          </w:p>
        </w:tc>
        <w:tc>
          <w:tcPr>
            <w:tcW w:w="850" w:type="dxa"/>
            <w:tcBorders>
              <w:tl2br w:val="nil"/>
              <w:tr2bl w:val="nil"/>
            </w:tcBorders>
            <w:shd w:val="clear" w:color="auto" w:fill="auto"/>
            <w:noWrap/>
            <w:vAlign w:val="center"/>
          </w:tcPr>
          <w:p w14:paraId="3E223BEE"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0.41</w:t>
            </w:r>
            <w:r>
              <w:rPr>
                <w:rFonts w:ascii="Times New Roman" w:eastAsia="宋体" w:hAnsi="Times New Roman" w:cs="Times New Roman" w:hint="eastAsia"/>
                <w:kern w:val="0"/>
                <w:sz w:val="20"/>
                <w:szCs w:val="20"/>
                <w:lang w:bidi="ar"/>
              </w:rPr>
              <w:t>0</w:t>
            </w:r>
          </w:p>
        </w:tc>
        <w:tc>
          <w:tcPr>
            <w:tcW w:w="2127" w:type="dxa"/>
            <w:tcBorders>
              <w:tl2br w:val="nil"/>
              <w:tr2bl w:val="nil"/>
            </w:tcBorders>
            <w:shd w:val="clear" w:color="auto" w:fill="auto"/>
            <w:noWrap/>
            <w:vAlign w:val="center"/>
          </w:tcPr>
          <w:p w14:paraId="4261EA15"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0.802 (0.475-1.36</w:t>
            </w:r>
            <w:r>
              <w:rPr>
                <w:rFonts w:ascii="Times New Roman" w:eastAsia="宋体" w:hAnsi="Times New Roman" w:cs="Times New Roman" w:hint="eastAsia"/>
                <w:kern w:val="0"/>
                <w:sz w:val="20"/>
                <w:szCs w:val="20"/>
                <w:lang w:bidi="ar"/>
              </w:rPr>
              <w:t>0</w:t>
            </w:r>
            <w:r>
              <w:rPr>
                <w:rFonts w:ascii="Times New Roman" w:eastAsia="宋体" w:hAnsi="Times New Roman" w:cs="Times New Roman"/>
                <w:kern w:val="0"/>
                <w:sz w:val="20"/>
                <w:szCs w:val="20"/>
                <w:lang w:bidi="ar"/>
              </w:rPr>
              <w:t>)</w:t>
            </w:r>
          </w:p>
        </w:tc>
        <w:tc>
          <w:tcPr>
            <w:tcW w:w="850" w:type="dxa"/>
            <w:tcBorders>
              <w:tl2br w:val="nil"/>
              <w:tr2bl w:val="nil"/>
            </w:tcBorders>
            <w:shd w:val="clear" w:color="auto" w:fill="auto"/>
            <w:noWrap/>
            <w:vAlign w:val="center"/>
          </w:tcPr>
          <w:p w14:paraId="415E128D" w14:textId="77777777" w:rsidR="00055023" w:rsidRDefault="00055023">
            <w:pPr>
              <w:widowControl/>
              <w:jc w:val="center"/>
              <w:textAlignment w:val="center"/>
              <w:rPr>
                <w:rFonts w:ascii="Times New Roman" w:eastAsia="宋体" w:hAnsi="Times New Roman" w:cs="Times New Roman"/>
                <w:kern w:val="0"/>
                <w:sz w:val="20"/>
                <w:szCs w:val="20"/>
                <w:lang w:bidi="ar"/>
              </w:rPr>
            </w:pPr>
          </w:p>
        </w:tc>
        <w:tc>
          <w:tcPr>
            <w:tcW w:w="2371" w:type="dxa"/>
            <w:tcBorders>
              <w:tl2br w:val="nil"/>
              <w:tr2bl w:val="nil"/>
            </w:tcBorders>
            <w:shd w:val="clear" w:color="auto" w:fill="auto"/>
            <w:noWrap/>
            <w:vAlign w:val="center"/>
          </w:tcPr>
          <w:p w14:paraId="50FA8CC7" w14:textId="77777777" w:rsidR="00055023" w:rsidRDefault="00055023">
            <w:pPr>
              <w:widowControl/>
              <w:jc w:val="center"/>
              <w:textAlignment w:val="center"/>
              <w:rPr>
                <w:rFonts w:ascii="Times New Roman" w:eastAsia="宋体" w:hAnsi="Times New Roman" w:cs="Times New Roman"/>
                <w:kern w:val="0"/>
                <w:sz w:val="20"/>
                <w:szCs w:val="20"/>
                <w:lang w:bidi="ar"/>
              </w:rPr>
            </w:pPr>
          </w:p>
        </w:tc>
      </w:tr>
      <w:tr w:rsidR="00055023" w14:paraId="18DB9ACD" w14:textId="77777777">
        <w:trPr>
          <w:trHeight w:val="270"/>
        </w:trPr>
        <w:tc>
          <w:tcPr>
            <w:tcW w:w="2000" w:type="dxa"/>
            <w:tcBorders>
              <w:tl2br w:val="nil"/>
              <w:tr2bl w:val="nil"/>
            </w:tcBorders>
            <w:shd w:val="clear" w:color="auto" w:fill="auto"/>
            <w:noWrap/>
            <w:vAlign w:val="center"/>
          </w:tcPr>
          <w:p w14:paraId="5408712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DM</w:t>
            </w:r>
          </w:p>
        </w:tc>
        <w:tc>
          <w:tcPr>
            <w:tcW w:w="850" w:type="dxa"/>
            <w:tcBorders>
              <w:tl2br w:val="nil"/>
              <w:tr2bl w:val="nil"/>
            </w:tcBorders>
            <w:shd w:val="clear" w:color="auto" w:fill="auto"/>
            <w:noWrap/>
            <w:vAlign w:val="center"/>
          </w:tcPr>
          <w:p w14:paraId="62EA99CC"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0.909</w:t>
            </w:r>
          </w:p>
        </w:tc>
        <w:tc>
          <w:tcPr>
            <w:tcW w:w="2127" w:type="dxa"/>
            <w:tcBorders>
              <w:tl2br w:val="nil"/>
              <w:tr2bl w:val="nil"/>
            </w:tcBorders>
            <w:shd w:val="clear" w:color="auto" w:fill="auto"/>
            <w:noWrap/>
            <w:vAlign w:val="center"/>
          </w:tcPr>
          <w:p w14:paraId="5D1B07C4"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0.956 (0.44</w:t>
            </w:r>
            <w:r>
              <w:rPr>
                <w:rFonts w:ascii="Times New Roman" w:eastAsia="宋体" w:hAnsi="Times New Roman" w:cs="Times New Roman" w:hint="eastAsia"/>
                <w:kern w:val="0"/>
                <w:sz w:val="20"/>
                <w:szCs w:val="20"/>
                <w:lang w:bidi="ar"/>
              </w:rPr>
              <w:t>1</w:t>
            </w:r>
            <w:r>
              <w:rPr>
                <w:rFonts w:ascii="Times New Roman" w:eastAsia="宋体" w:hAnsi="Times New Roman" w:cs="Times New Roman"/>
                <w:kern w:val="0"/>
                <w:sz w:val="20"/>
                <w:szCs w:val="20"/>
                <w:lang w:bidi="ar"/>
              </w:rPr>
              <w:t>-2.07</w:t>
            </w:r>
            <w:r>
              <w:rPr>
                <w:rFonts w:ascii="Times New Roman" w:eastAsia="宋体" w:hAnsi="Times New Roman" w:cs="Times New Roman" w:hint="eastAsia"/>
                <w:kern w:val="0"/>
                <w:sz w:val="20"/>
                <w:szCs w:val="20"/>
                <w:lang w:bidi="ar"/>
              </w:rPr>
              <w:t>2</w:t>
            </w:r>
            <w:r>
              <w:rPr>
                <w:rFonts w:ascii="Times New Roman" w:eastAsia="宋体" w:hAnsi="Times New Roman" w:cs="Times New Roman"/>
                <w:kern w:val="0"/>
                <w:sz w:val="20"/>
                <w:szCs w:val="20"/>
                <w:lang w:bidi="ar"/>
              </w:rPr>
              <w:t>)</w:t>
            </w:r>
          </w:p>
        </w:tc>
        <w:tc>
          <w:tcPr>
            <w:tcW w:w="850" w:type="dxa"/>
            <w:tcBorders>
              <w:tl2br w:val="nil"/>
              <w:tr2bl w:val="nil"/>
            </w:tcBorders>
            <w:shd w:val="clear" w:color="auto" w:fill="auto"/>
            <w:noWrap/>
            <w:vAlign w:val="center"/>
          </w:tcPr>
          <w:p w14:paraId="7105D02E" w14:textId="77777777" w:rsidR="00055023" w:rsidRDefault="00055023">
            <w:pPr>
              <w:widowControl/>
              <w:jc w:val="center"/>
              <w:textAlignment w:val="center"/>
              <w:rPr>
                <w:rFonts w:ascii="Times New Roman" w:eastAsia="宋体" w:hAnsi="Times New Roman" w:cs="Times New Roman"/>
                <w:kern w:val="0"/>
                <w:sz w:val="20"/>
                <w:szCs w:val="20"/>
                <w:lang w:bidi="ar"/>
              </w:rPr>
            </w:pPr>
          </w:p>
        </w:tc>
        <w:tc>
          <w:tcPr>
            <w:tcW w:w="2371" w:type="dxa"/>
            <w:tcBorders>
              <w:tl2br w:val="nil"/>
              <w:tr2bl w:val="nil"/>
            </w:tcBorders>
            <w:shd w:val="clear" w:color="auto" w:fill="auto"/>
            <w:noWrap/>
            <w:vAlign w:val="center"/>
          </w:tcPr>
          <w:p w14:paraId="071056B9" w14:textId="77777777" w:rsidR="00055023" w:rsidRDefault="00055023">
            <w:pPr>
              <w:widowControl/>
              <w:jc w:val="center"/>
              <w:textAlignment w:val="center"/>
              <w:rPr>
                <w:rFonts w:ascii="Times New Roman" w:eastAsia="宋体" w:hAnsi="Times New Roman" w:cs="Times New Roman"/>
                <w:kern w:val="0"/>
                <w:sz w:val="20"/>
                <w:szCs w:val="20"/>
                <w:lang w:bidi="ar"/>
              </w:rPr>
            </w:pPr>
          </w:p>
        </w:tc>
      </w:tr>
      <w:tr w:rsidR="00055023" w14:paraId="47B0C297" w14:textId="77777777">
        <w:trPr>
          <w:trHeight w:val="304"/>
        </w:trPr>
        <w:tc>
          <w:tcPr>
            <w:tcW w:w="2000" w:type="dxa"/>
            <w:tcBorders>
              <w:tl2br w:val="nil"/>
              <w:tr2bl w:val="nil"/>
            </w:tcBorders>
            <w:shd w:val="clear" w:color="auto" w:fill="auto"/>
            <w:noWrap/>
            <w:vAlign w:val="center"/>
          </w:tcPr>
          <w:p w14:paraId="3BCE68AA"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ALBI grade</w:t>
            </w:r>
          </w:p>
        </w:tc>
        <w:tc>
          <w:tcPr>
            <w:tcW w:w="850" w:type="dxa"/>
            <w:tcBorders>
              <w:tl2br w:val="nil"/>
              <w:tr2bl w:val="nil"/>
            </w:tcBorders>
            <w:shd w:val="clear" w:color="auto" w:fill="auto"/>
            <w:noWrap/>
            <w:vAlign w:val="center"/>
          </w:tcPr>
          <w:p w14:paraId="78921274"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0.028</w:t>
            </w:r>
          </w:p>
        </w:tc>
        <w:tc>
          <w:tcPr>
            <w:tcW w:w="2127" w:type="dxa"/>
            <w:tcBorders>
              <w:tl2br w:val="nil"/>
              <w:tr2bl w:val="nil"/>
            </w:tcBorders>
            <w:shd w:val="clear" w:color="auto" w:fill="auto"/>
            <w:noWrap/>
            <w:vAlign w:val="center"/>
          </w:tcPr>
          <w:p w14:paraId="16DADE09"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1.54</w:t>
            </w:r>
            <w:r>
              <w:rPr>
                <w:rFonts w:ascii="Times New Roman" w:eastAsia="宋体" w:hAnsi="Times New Roman" w:cs="Times New Roman" w:hint="eastAsia"/>
                <w:kern w:val="0"/>
                <w:sz w:val="20"/>
                <w:szCs w:val="20"/>
                <w:lang w:bidi="ar"/>
              </w:rPr>
              <w:t>2</w:t>
            </w:r>
            <w:r>
              <w:rPr>
                <w:rFonts w:ascii="Times New Roman" w:eastAsia="宋体" w:hAnsi="Times New Roman" w:cs="Times New Roman"/>
                <w:kern w:val="0"/>
                <w:sz w:val="20"/>
                <w:szCs w:val="20"/>
                <w:lang w:bidi="ar"/>
              </w:rPr>
              <w:t>(1.05</w:t>
            </w:r>
            <w:r>
              <w:rPr>
                <w:rFonts w:ascii="Times New Roman" w:eastAsia="宋体" w:hAnsi="Times New Roman" w:cs="Times New Roman" w:hint="eastAsia"/>
                <w:kern w:val="0"/>
                <w:sz w:val="20"/>
                <w:szCs w:val="20"/>
                <w:lang w:bidi="ar"/>
              </w:rPr>
              <w:t>1</w:t>
            </w:r>
            <w:r>
              <w:rPr>
                <w:rFonts w:ascii="Times New Roman" w:eastAsia="宋体" w:hAnsi="Times New Roman" w:cs="Times New Roman"/>
                <w:kern w:val="0"/>
                <w:sz w:val="20"/>
                <w:szCs w:val="20"/>
                <w:lang w:bidi="ar"/>
              </w:rPr>
              <w:t>-2.27</w:t>
            </w:r>
            <w:r>
              <w:rPr>
                <w:rFonts w:ascii="Times New Roman" w:eastAsia="宋体" w:hAnsi="Times New Roman" w:cs="Times New Roman" w:hint="eastAsia"/>
                <w:kern w:val="0"/>
                <w:sz w:val="20"/>
                <w:szCs w:val="20"/>
                <w:lang w:bidi="ar"/>
              </w:rPr>
              <w:t>0</w:t>
            </w:r>
            <w:r>
              <w:rPr>
                <w:rFonts w:ascii="Times New Roman" w:eastAsia="宋体" w:hAnsi="Times New Roman" w:cs="Times New Roman"/>
                <w:kern w:val="0"/>
                <w:sz w:val="20"/>
                <w:szCs w:val="20"/>
                <w:lang w:bidi="ar"/>
              </w:rPr>
              <w:t>)</w:t>
            </w:r>
          </w:p>
        </w:tc>
        <w:tc>
          <w:tcPr>
            <w:tcW w:w="850" w:type="dxa"/>
            <w:tcBorders>
              <w:tl2br w:val="nil"/>
              <w:tr2bl w:val="nil"/>
            </w:tcBorders>
            <w:shd w:val="clear" w:color="auto" w:fill="auto"/>
            <w:noWrap/>
            <w:vAlign w:val="center"/>
          </w:tcPr>
          <w:p w14:paraId="6584B657"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0.582</w:t>
            </w:r>
          </w:p>
        </w:tc>
        <w:tc>
          <w:tcPr>
            <w:tcW w:w="2371" w:type="dxa"/>
            <w:tcBorders>
              <w:tl2br w:val="nil"/>
              <w:tr2bl w:val="nil"/>
            </w:tcBorders>
            <w:shd w:val="clear" w:color="auto" w:fill="auto"/>
            <w:noWrap/>
            <w:vAlign w:val="center"/>
          </w:tcPr>
          <w:p w14:paraId="2F5414DA"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1.22</w:t>
            </w:r>
            <w:r>
              <w:rPr>
                <w:rFonts w:ascii="Times New Roman" w:eastAsia="宋体" w:hAnsi="Times New Roman" w:cs="Times New Roman" w:hint="eastAsia"/>
                <w:kern w:val="0"/>
                <w:sz w:val="20"/>
                <w:szCs w:val="20"/>
                <w:lang w:bidi="ar"/>
              </w:rPr>
              <w:t>1</w:t>
            </w:r>
            <w:r>
              <w:rPr>
                <w:rFonts w:ascii="Times New Roman" w:eastAsia="宋体" w:hAnsi="Times New Roman" w:cs="Times New Roman"/>
                <w:kern w:val="0"/>
                <w:sz w:val="20"/>
                <w:szCs w:val="20"/>
                <w:lang w:bidi="ar"/>
              </w:rPr>
              <w:t>(0.598-2.5</w:t>
            </w:r>
            <w:r>
              <w:rPr>
                <w:rFonts w:ascii="Times New Roman" w:eastAsia="宋体" w:hAnsi="Times New Roman" w:cs="Times New Roman" w:hint="eastAsia"/>
                <w:kern w:val="0"/>
                <w:sz w:val="20"/>
                <w:szCs w:val="20"/>
                <w:lang w:bidi="ar"/>
              </w:rPr>
              <w:t>01</w:t>
            </w:r>
            <w:r>
              <w:rPr>
                <w:rFonts w:ascii="Times New Roman" w:eastAsia="宋体" w:hAnsi="Times New Roman" w:cs="Times New Roman"/>
                <w:kern w:val="0"/>
                <w:sz w:val="20"/>
                <w:szCs w:val="20"/>
                <w:lang w:bidi="ar"/>
              </w:rPr>
              <w:t>)</w:t>
            </w:r>
          </w:p>
        </w:tc>
      </w:tr>
      <w:tr w:rsidR="00055023" w14:paraId="14226CD8" w14:textId="77777777">
        <w:trPr>
          <w:trHeight w:val="270"/>
        </w:trPr>
        <w:tc>
          <w:tcPr>
            <w:tcW w:w="2000" w:type="dxa"/>
            <w:tcBorders>
              <w:tl2br w:val="nil"/>
              <w:tr2bl w:val="nil"/>
            </w:tcBorders>
            <w:shd w:val="clear" w:color="auto" w:fill="auto"/>
            <w:noWrap/>
            <w:vAlign w:val="center"/>
          </w:tcPr>
          <w:p w14:paraId="6325FB10" w14:textId="77777777" w:rsidR="00055023" w:rsidRPr="00B071D6" w:rsidRDefault="00440692">
            <w:pPr>
              <w:widowControl/>
              <w:jc w:val="left"/>
              <w:textAlignment w:val="center"/>
              <w:rPr>
                <w:rFonts w:ascii="Times New Roman" w:eastAsia="宋体" w:hAnsi="Times New Roman" w:cs="Times New Roman"/>
                <w:sz w:val="20"/>
                <w:szCs w:val="20"/>
              </w:rPr>
            </w:pPr>
            <w:r w:rsidRPr="00B071D6">
              <w:rPr>
                <w:rFonts w:ascii="Times New Roman" w:eastAsia="宋体" w:hAnsi="Times New Roman" w:cs="Times New Roman"/>
                <w:kern w:val="0"/>
                <w:sz w:val="20"/>
                <w:szCs w:val="20"/>
                <w:lang w:bidi="ar"/>
              </w:rPr>
              <w:t>Cirrhosis*</w:t>
            </w:r>
          </w:p>
        </w:tc>
        <w:tc>
          <w:tcPr>
            <w:tcW w:w="850" w:type="dxa"/>
            <w:tcBorders>
              <w:tl2br w:val="nil"/>
              <w:tr2bl w:val="nil"/>
            </w:tcBorders>
            <w:shd w:val="clear" w:color="auto" w:fill="auto"/>
            <w:noWrap/>
            <w:vAlign w:val="center"/>
          </w:tcPr>
          <w:p w14:paraId="431D7758" w14:textId="77777777" w:rsidR="00055023" w:rsidRPr="00B071D6" w:rsidRDefault="00440692">
            <w:pPr>
              <w:widowControl/>
              <w:jc w:val="righ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0.095</w:t>
            </w:r>
          </w:p>
        </w:tc>
        <w:tc>
          <w:tcPr>
            <w:tcW w:w="2127" w:type="dxa"/>
            <w:tcBorders>
              <w:tl2br w:val="nil"/>
              <w:tr2bl w:val="nil"/>
            </w:tcBorders>
            <w:shd w:val="clear" w:color="auto" w:fill="auto"/>
            <w:noWrap/>
            <w:vAlign w:val="center"/>
          </w:tcPr>
          <w:p w14:paraId="5C783F56" w14:textId="77777777" w:rsidR="00055023" w:rsidRPr="00B071D6" w:rsidRDefault="00440692">
            <w:pPr>
              <w:widowControl/>
              <w:jc w:val="lef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1.494(0.933-2.38)</w:t>
            </w:r>
          </w:p>
        </w:tc>
        <w:tc>
          <w:tcPr>
            <w:tcW w:w="850" w:type="dxa"/>
            <w:tcBorders>
              <w:tl2br w:val="nil"/>
              <w:tr2bl w:val="nil"/>
            </w:tcBorders>
            <w:shd w:val="clear" w:color="auto" w:fill="auto"/>
            <w:noWrap/>
            <w:vAlign w:val="center"/>
          </w:tcPr>
          <w:p w14:paraId="0C22B451" w14:textId="77777777" w:rsidR="00055023" w:rsidRPr="00B071D6" w:rsidRDefault="00440692">
            <w:pPr>
              <w:widowControl/>
              <w:jc w:val="righ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0.049</w:t>
            </w:r>
          </w:p>
        </w:tc>
        <w:tc>
          <w:tcPr>
            <w:tcW w:w="2371" w:type="dxa"/>
            <w:tcBorders>
              <w:tl2br w:val="nil"/>
              <w:tr2bl w:val="nil"/>
            </w:tcBorders>
            <w:shd w:val="clear" w:color="auto" w:fill="auto"/>
            <w:noWrap/>
            <w:vAlign w:val="center"/>
          </w:tcPr>
          <w:p w14:paraId="2A6C3462" w14:textId="77777777" w:rsidR="00055023" w:rsidRPr="00B071D6" w:rsidRDefault="00440692">
            <w:pPr>
              <w:widowControl/>
              <w:jc w:val="left"/>
              <w:textAlignment w:val="center"/>
              <w:rPr>
                <w:rFonts w:ascii="Times New Roman" w:eastAsia="宋体" w:hAnsi="Times New Roman" w:cs="Times New Roman"/>
                <w:sz w:val="20"/>
                <w:szCs w:val="20"/>
              </w:rPr>
            </w:pPr>
            <w:r w:rsidRPr="00B071D6">
              <w:rPr>
                <w:rFonts w:ascii="Times New Roman" w:eastAsia="宋体" w:hAnsi="Times New Roman" w:cs="Times New Roman"/>
                <w:kern w:val="0"/>
                <w:sz w:val="20"/>
                <w:szCs w:val="20"/>
                <w:lang w:bidi="ar"/>
              </w:rPr>
              <w:t>1.64 (1.000-2.692)</w:t>
            </w:r>
          </w:p>
        </w:tc>
      </w:tr>
      <w:tr w:rsidR="00055023" w14:paraId="2B2A870C" w14:textId="77777777">
        <w:trPr>
          <w:trHeight w:val="270"/>
        </w:trPr>
        <w:tc>
          <w:tcPr>
            <w:tcW w:w="2000" w:type="dxa"/>
            <w:tcBorders>
              <w:tl2br w:val="nil"/>
              <w:tr2bl w:val="nil"/>
            </w:tcBorders>
            <w:shd w:val="clear" w:color="auto" w:fill="auto"/>
            <w:noWrap/>
            <w:vAlign w:val="center"/>
          </w:tcPr>
          <w:p w14:paraId="07B65AC3" w14:textId="77777777" w:rsidR="00055023" w:rsidRPr="00B071D6" w:rsidRDefault="00440692">
            <w:pPr>
              <w:widowControl/>
              <w:jc w:val="left"/>
              <w:textAlignment w:val="center"/>
              <w:rPr>
                <w:rFonts w:ascii="Times New Roman" w:eastAsia="宋体" w:hAnsi="Times New Roman" w:cs="Times New Roman"/>
                <w:sz w:val="20"/>
                <w:szCs w:val="20"/>
              </w:rPr>
            </w:pPr>
            <w:r w:rsidRPr="00B071D6">
              <w:rPr>
                <w:rFonts w:ascii="Times New Roman" w:eastAsia="宋体" w:hAnsi="Times New Roman" w:cs="Times New Roman"/>
                <w:kern w:val="0"/>
                <w:sz w:val="20"/>
                <w:szCs w:val="20"/>
                <w:lang w:bidi="ar"/>
              </w:rPr>
              <w:t>Tumor location*</w:t>
            </w:r>
          </w:p>
        </w:tc>
        <w:tc>
          <w:tcPr>
            <w:tcW w:w="850" w:type="dxa"/>
            <w:tcBorders>
              <w:tl2br w:val="nil"/>
              <w:tr2bl w:val="nil"/>
            </w:tcBorders>
            <w:shd w:val="clear" w:color="auto" w:fill="auto"/>
            <w:noWrap/>
            <w:vAlign w:val="center"/>
          </w:tcPr>
          <w:p w14:paraId="79C49878" w14:textId="77777777" w:rsidR="00055023" w:rsidRPr="00B071D6" w:rsidRDefault="00440692">
            <w:pPr>
              <w:widowControl/>
              <w:jc w:val="righ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0.066</w:t>
            </w:r>
          </w:p>
        </w:tc>
        <w:tc>
          <w:tcPr>
            <w:tcW w:w="2127" w:type="dxa"/>
            <w:tcBorders>
              <w:tl2br w:val="nil"/>
              <w:tr2bl w:val="nil"/>
            </w:tcBorders>
            <w:shd w:val="clear" w:color="auto" w:fill="auto"/>
            <w:noWrap/>
            <w:vAlign w:val="center"/>
          </w:tcPr>
          <w:p w14:paraId="061A2530" w14:textId="77777777" w:rsidR="00055023" w:rsidRPr="00B071D6" w:rsidRDefault="00440692">
            <w:pPr>
              <w:widowControl/>
              <w:jc w:val="lef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1.321(0.982-1.77)</w:t>
            </w:r>
          </w:p>
        </w:tc>
        <w:tc>
          <w:tcPr>
            <w:tcW w:w="850" w:type="dxa"/>
            <w:tcBorders>
              <w:tl2br w:val="nil"/>
              <w:tr2bl w:val="nil"/>
            </w:tcBorders>
            <w:shd w:val="clear" w:color="auto" w:fill="auto"/>
            <w:noWrap/>
            <w:vAlign w:val="center"/>
          </w:tcPr>
          <w:p w14:paraId="34116400" w14:textId="77777777" w:rsidR="00055023" w:rsidRPr="00B071D6" w:rsidRDefault="00440692">
            <w:pPr>
              <w:widowControl/>
              <w:jc w:val="righ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0.026</w:t>
            </w:r>
          </w:p>
        </w:tc>
        <w:tc>
          <w:tcPr>
            <w:tcW w:w="2371" w:type="dxa"/>
            <w:tcBorders>
              <w:tl2br w:val="nil"/>
              <w:tr2bl w:val="nil"/>
            </w:tcBorders>
            <w:shd w:val="clear" w:color="auto" w:fill="auto"/>
            <w:noWrap/>
            <w:vAlign w:val="center"/>
          </w:tcPr>
          <w:p w14:paraId="1A362B5E" w14:textId="77777777" w:rsidR="00055023" w:rsidRPr="00B071D6" w:rsidRDefault="00440692">
            <w:pPr>
              <w:widowControl/>
              <w:jc w:val="left"/>
              <w:textAlignment w:val="center"/>
              <w:rPr>
                <w:rFonts w:ascii="Times New Roman" w:eastAsia="宋体" w:hAnsi="Times New Roman" w:cs="Times New Roman"/>
                <w:kern w:val="0"/>
                <w:sz w:val="20"/>
                <w:szCs w:val="20"/>
                <w:lang w:bidi="ar"/>
              </w:rPr>
            </w:pPr>
            <w:r w:rsidRPr="00B071D6">
              <w:rPr>
                <w:rFonts w:ascii="Times New Roman" w:eastAsia="宋体" w:hAnsi="Times New Roman" w:cs="Times New Roman"/>
                <w:kern w:val="0"/>
                <w:sz w:val="20"/>
                <w:szCs w:val="20"/>
                <w:lang w:bidi="ar"/>
              </w:rPr>
              <w:t>1.44 (1.05-1.990)</w:t>
            </w:r>
          </w:p>
        </w:tc>
      </w:tr>
      <w:tr w:rsidR="00055023" w14:paraId="6601FE94" w14:textId="77777777">
        <w:trPr>
          <w:trHeight w:val="270"/>
        </w:trPr>
        <w:tc>
          <w:tcPr>
            <w:tcW w:w="2000" w:type="dxa"/>
            <w:tcBorders>
              <w:tl2br w:val="nil"/>
              <w:tr2bl w:val="nil"/>
            </w:tcBorders>
            <w:shd w:val="clear" w:color="auto" w:fill="auto"/>
            <w:noWrap/>
            <w:vAlign w:val="center"/>
          </w:tcPr>
          <w:p w14:paraId="198B9F4B"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Fusion lesions</w:t>
            </w:r>
          </w:p>
        </w:tc>
        <w:tc>
          <w:tcPr>
            <w:tcW w:w="850" w:type="dxa"/>
            <w:tcBorders>
              <w:tl2br w:val="nil"/>
              <w:tr2bl w:val="nil"/>
            </w:tcBorders>
            <w:shd w:val="clear" w:color="auto" w:fill="auto"/>
            <w:noWrap/>
            <w:vAlign w:val="center"/>
          </w:tcPr>
          <w:p w14:paraId="1C6AC21C"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0.528</w:t>
            </w:r>
          </w:p>
        </w:tc>
        <w:tc>
          <w:tcPr>
            <w:tcW w:w="2127" w:type="dxa"/>
            <w:tcBorders>
              <w:tl2br w:val="nil"/>
              <w:tr2bl w:val="nil"/>
            </w:tcBorders>
            <w:shd w:val="clear" w:color="auto" w:fill="auto"/>
            <w:noWrap/>
            <w:vAlign w:val="center"/>
          </w:tcPr>
          <w:p w14:paraId="46A5790C"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1.15</w:t>
            </w:r>
            <w:r>
              <w:rPr>
                <w:rFonts w:ascii="Times New Roman" w:eastAsia="宋体" w:hAnsi="Times New Roman" w:cs="Times New Roman" w:hint="eastAsia"/>
                <w:kern w:val="0"/>
                <w:sz w:val="20"/>
                <w:szCs w:val="20"/>
                <w:lang w:bidi="ar"/>
              </w:rPr>
              <w:t>0</w:t>
            </w:r>
            <w:r>
              <w:rPr>
                <w:rFonts w:ascii="Times New Roman" w:eastAsia="宋体" w:hAnsi="Times New Roman" w:cs="Times New Roman"/>
                <w:kern w:val="0"/>
                <w:sz w:val="20"/>
                <w:szCs w:val="20"/>
                <w:lang w:bidi="ar"/>
              </w:rPr>
              <w:t xml:space="preserve"> (0.741-1.8</w:t>
            </w:r>
            <w:r>
              <w:rPr>
                <w:rFonts w:ascii="Times New Roman" w:eastAsia="宋体" w:hAnsi="Times New Roman" w:cs="Times New Roman" w:hint="eastAsia"/>
                <w:kern w:val="0"/>
                <w:sz w:val="20"/>
                <w:szCs w:val="20"/>
                <w:lang w:bidi="ar"/>
              </w:rPr>
              <w:t>01</w:t>
            </w:r>
            <w:r>
              <w:rPr>
                <w:rFonts w:ascii="Times New Roman" w:eastAsia="宋体" w:hAnsi="Times New Roman" w:cs="Times New Roman"/>
                <w:kern w:val="0"/>
                <w:sz w:val="20"/>
                <w:szCs w:val="20"/>
                <w:lang w:bidi="ar"/>
              </w:rPr>
              <w:t>)</w:t>
            </w:r>
          </w:p>
        </w:tc>
        <w:tc>
          <w:tcPr>
            <w:tcW w:w="850" w:type="dxa"/>
            <w:tcBorders>
              <w:tl2br w:val="nil"/>
              <w:tr2bl w:val="nil"/>
            </w:tcBorders>
            <w:shd w:val="clear" w:color="auto" w:fill="auto"/>
            <w:noWrap/>
            <w:vAlign w:val="center"/>
          </w:tcPr>
          <w:p w14:paraId="5521A922" w14:textId="77777777" w:rsidR="00055023" w:rsidRDefault="00055023">
            <w:pPr>
              <w:widowControl/>
              <w:jc w:val="right"/>
              <w:textAlignment w:val="center"/>
              <w:rPr>
                <w:rFonts w:ascii="Times New Roman" w:eastAsia="宋体" w:hAnsi="Times New Roman" w:cs="Times New Roman"/>
                <w:kern w:val="0"/>
                <w:sz w:val="20"/>
                <w:szCs w:val="20"/>
                <w:lang w:bidi="ar"/>
              </w:rPr>
            </w:pPr>
          </w:p>
        </w:tc>
        <w:tc>
          <w:tcPr>
            <w:tcW w:w="2371" w:type="dxa"/>
            <w:tcBorders>
              <w:tl2br w:val="nil"/>
              <w:tr2bl w:val="nil"/>
            </w:tcBorders>
            <w:shd w:val="clear" w:color="auto" w:fill="auto"/>
            <w:noWrap/>
            <w:vAlign w:val="center"/>
          </w:tcPr>
          <w:p w14:paraId="07626D26"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2BA6AE2D" w14:textId="77777777">
        <w:trPr>
          <w:trHeight w:val="270"/>
        </w:trPr>
        <w:tc>
          <w:tcPr>
            <w:tcW w:w="2000" w:type="dxa"/>
            <w:tcBorders>
              <w:tl2br w:val="nil"/>
              <w:tr2bl w:val="nil"/>
            </w:tcBorders>
            <w:shd w:val="clear" w:color="auto" w:fill="auto"/>
            <w:noWrap/>
            <w:vAlign w:val="center"/>
          </w:tcPr>
          <w:p w14:paraId="7590614F"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HCC capsule</w:t>
            </w:r>
          </w:p>
        </w:tc>
        <w:tc>
          <w:tcPr>
            <w:tcW w:w="850" w:type="dxa"/>
            <w:tcBorders>
              <w:tl2br w:val="nil"/>
              <w:tr2bl w:val="nil"/>
            </w:tcBorders>
            <w:shd w:val="clear" w:color="auto" w:fill="auto"/>
            <w:noWrap/>
            <w:vAlign w:val="center"/>
          </w:tcPr>
          <w:p w14:paraId="3EF202F8"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0.83</w:t>
            </w:r>
          </w:p>
        </w:tc>
        <w:tc>
          <w:tcPr>
            <w:tcW w:w="2127" w:type="dxa"/>
            <w:tcBorders>
              <w:tl2br w:val="nil"/>
              <w:tr2bl w:val="nil"/>
            </w:tcBorders>
            <w:shd w:val="clear" w:color="auto" w:fill="auto"/>
            <w:noWrap/>
            <w:vAlign w:val="center"/>
          </w:tcPr>
          <w:p w14:paraId="6568B3E4"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0.977 (0.791-1.21</w:t>
            </w:r>
            <w:r>
              <w:rPr>
                <w:rFonts w:ascii="Times New Roman" w:eastAsia="宋体" w:hAnsi="Times New Roman" w:cs="Times New Roman" w:hint="eastAsia"/>
                <w:kern w:val="0"/>
                <w:sz w:val="20"/>
                <w:szCs w:val="20"/>
                <w:lang w:bidi="ar"/>
              </w:rPr>
              <w:t>1</w:t>
            </w:r>
            <w:r>
              <w:rPr>
                <w:rFonts w:ascii="Times New Roman" w:eastAsia="宋体" w:hAnsi="Times New Roman" w:cs="Times New Roman"/>
                <w:kern w:val="0"/>
                <w:sz w:val="20"/>
                <w:szCs w:val="20"/>
                <w:lang w:bidi="ar"/>
              </w:rPr>
              <w:t>)</w:t>
            </w:r>
          </w:p>
        </w:tc>
        <w:tc>
          <w:tcPr>
            <w:tcW w:w="850" w:type="dxa"/>
            <w:tcBorders>
              <w:tl2br w:val="nil"/>
              <w:tr2bl w:val="nil"/>
            </w:tcBorders>
            <w:shd w:val="clear" w:color="auto" w:fill="auto"/>
            <w:noWrap/>
            <w:vAlign w:val="center"/>
          </w:tcPr>
          <w:p w14:paraId="7CCA1CD3" w14:textId="77777777" w:rsidR="00055023" w:rsidRDefault="00055023">
            <w:pPr>
              <w:widowControl/>
              <w:jc w:val="right"/>
              <w:textAlignment w:val="center"/>
              <w:rPr>
                <w:rFonts w:ascii="Times New Roman" w:eastAsia="宋体" w:hAnsi="Times New Roman" w:cs="Times New Roman"/>
                <w:kern w:val="0"/>
                <w:sz w:val="20"/>
                <w:szCs w:val="20"/>
                <w:lang w:bidi="ar"/>
              </w:rPr>
            </w:pPr>
          </w:p>
        </w:tc>
        <w:tc>
          <w:tcPr>
            <w:tcW w:w="2371" w:type="dxa"/>
            <w:tcBorders>
              <w:tl2br w:val="nil"/>
              <w:tr2bl w:val="nil"/>
            </w:tcBorders>
            <w:shd w:val="clear" w:color="auto" w:fill="auto"/>
            <w:noWrap/>
            <w:vAlign w:val="center"/>
          </w:tcPr>
          <w:p w14:paraId="70C0B32D" w14:textId="77777777" w:rsidR="00055023" w:rsidRDefault="00055023">
            <w:pPr>
              <w:widowControl/>
              <w:jc w:val="left"/>
              <w:textAlignment w:val="center"/>
              <w:rPr>
                <w:rFonts w:ascii="Times New Roman" w:eastAsia="宋体" w:hAnsi="Times New Roman" w:cs="Times New Roman"/>
                <w:sz w:val="20"/>
                <w:szCs w:val="20"/>
              </w:rPr>
            </w:pPr>
          </w:p>
        </w:tc>
      </w:tr>
      <w:tr w:rsidR="00055023" w14:paraId="23425FA0" w14:textId="77777777">
        <w:trPr>
          <w:trHeight w:val="270"/>
        </w:trPr>
        <w:tc>
          <w:tcPr>
            <w:tcW w:w="2000" w:type="dxa"/>
            <w:tcBorders>
              <w:tl2br w:val="nil"/>
              <w:tr2bl w:val="nil"/>
            </w:tcBorders>
            <w:shd w:val="clear" w:color="auto" w:fill="auto"/>
            <w:noWrap/>
            <w:vAlign w:val="center"/>
          </w:tcPr>
          <w:p w14:paraId="3474AC52" w14:textId="1E7D57D6"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Intratumoral</w:t>
            </w:r>
            <w:r w:rsidR="001A3509">
              <w:rPr>
                <w:rFonts w:ascii="Times New Roman" w:eastAsia="宋体" w:hAnsi="Times New Roman" w:cs="Times New Roman"/>
                <w:kern w:val="0"/>
                <w:sz w:val="20"/>
                <w:szCs w:val="20"/>
                <w:lang w:bidi="ar"/>
              </w:rPr>
              <w:t xml:space="preserve"> </w:t>
            </w:r>
            <w:r>
              <w:rPr>
                <w:rFonts w:ascii="Times New Roman" w:eastAsia="宋体" w:hAnsi="Times New Roman" w:cs="Times New Roman"/>
                <w:kern w:val="0"/>
                <w:sz w:val="20"/>
                <w:szCs w:val="20"/>
                <w:lang w:bidi="ar"/>
              </w:rPr>
              <w:t>necrosis</w:t>
            </w:r>
          </w:p>
        </w:tc>
        <w:tc>
          <w:tcPr>
            <w:tcW w:w="850" w:type="dxa"/>
            <w:tcBorders>
              <w:tl2br w:val="nil"/>
              <w:tr2bl w:val="nil"/>
            </w:tcBorders>
            <w:shd w:val="clear" w:color="auto" w:fill="auto"/>
            <w:noWrap/>
            <w:vAlign w:val="center"/>
          </w:tcPr>
          <w:p w14:paraId="7B039390"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0.261</w:t>
            </w:r>
          </w:p>
        </w:tc>
        <w:tc>
          <w:tcPr>
            <w:tcW w:w="2127" w:type="dxa"/>
            <w:tcBorders>
              <w:tl2br w:val="nil"/>
              <w:tr2bl w:val="nil"/>
            </w:tcBorders>
            <w:shd w:val="clear" w:color="auto" w:fill="auto"/>
            <w:noWrap/>
            <w:vAlign w:val="center"/>
          </w:tcPr>
          <w:p w14:paraId="5340E9FB"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0.759 (0.469-1.23</w:t>
            </w:r>
            <w:r>
              <w:rPr>
                <w:rFonts w:ascii="Times New Roman" w:eastAsia="宋体" w:hAnsi="Times New Roman" w:cs="Times New Roman" w:hint="eastAsia"/>
                <w:kern w:val="0"/>
                <w:sz w:val="20"/>
                <w:szCs w:val="20"/>
                <w:lang w:bidi="ar"/>
              </w:rPr>
              <w:t>1</w:t>
            </w:r>
            <w:r>
              <w:rPr>
                <w:rFonts w:ascii="Times New Roman" w:eastAsia="宋体" w:hAnsi="Times New Roman" w:cs="Times New Roman"/>
                <w:kern w:val="0"/>
                <w:sz w:val="20"/>
                <w:szCs w:val="20"/>
                <w:lang w:bidi="ar"/>
              </w:rPr>
              <w:t>)</w:t>
            </w:r>
          </w:p>
        </w:tc>
        <w:tc>
          <w:tcPr>
            <w:tcW w:w="850" w:type="dxa"/>
            <w:tcBorders>
              <w:tl2br w:val="nil"/>
              <w:tr2bl w:val="nil"/>
            </w:tcBorders>
            <w:shd w:val="clear" w:color="auto" w:fill="auto"/>
            <w:noWrap/>
            <w:vAlign w:val="center"/>
          </w:tcPr>
          <w:p w14:paraId="7C5D26F5" w14:textId="77777777" w:rsidR="00055023" w:rsidRDefault="00055023">
            <w:pPr>
              <w:widowControl/>
              <w:jc w:val="right"/>
              <w:textAlignment w:val="center"/>
              <w:rPr>
                <w:rFonts w:ascii="Times New Roman" w:eastAsia="宋体" w:hAnsi="Times New Roman" w:cs="Times New Roman"/>
                <w:kern w:val="0"/>
                <w:sz w:val="20"/>
                <w:szCs w:val="20"/>
                <w:lang w:bidi="ar"/>
              </w:rPr>
            </w:pPr>
          </w:p>
        </w:tc>
        <w:tc>
          <w:tcPr>
            <w:tcW w:w="2371" w:type="dxa"/>
            <w:tcBorders>
              <w:tl2br w:val="nil"/>
              <w:tr2bl w:val="nil"/>
            </w:tcBorders>
            <w:shd w:val="clear" w:color="auto" w:fill="auto"/>
            <w:noWrap/>
            <w:vAlign w:val="center"/>
          </w:tcPr>
          <w:p w14:paraId="1CAC90F9"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114F82AF" w14:textId="77777777">
        <w:trPr>
          <w:trHeight w:val="270"/>
        </w:trPr>
        <w:tc>
          <w:tcPr>
            <w:tcW w:w="2000" w:type="dxa"/>
            <w:tcBorders>
              <w:tl2br w:val="nil"/>
              <w:tr2bl w:val="nil"/>
            </w:tcBorders>
            <w:shd w:val="clear" w:color="auto" w:fill="auto"/>
            <w:noWrap/>
            <w:vAlign w:val="center"/>
          </w:tcPr>
          <w:p w14:paraId="445B3552"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Arterial peritumoral enhancement</w:t>
            </w:r>
          </w:p>
        </w:tc>
        <w:tc>
          <w:tcPr>
            <w:tcW w:w="850" w:type="dxa"/>
            <w:tcBorders>
              <w:tl2br w:val="nil"/>
              <w:tr2bl w:val="nil"/>
            </w:tcBorders>
            <w:shd w:val="clear" w:color="auto" w:fill="auto"/>
            <w:noWrap/>
            <w:vAlign w:val="center"/>
          </w:tcPr>
          <w:p w14:paraId="7A196D77"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0.781</w:t>
            </w:r>
          </w:p>
        </w:tc>
        <w:tc>
          <w:tcPr>
            <w:tcW w:w="2127" w:type="dxa"/>
            <w:tcBorders>
              <w:tl2br w:val="nil"/>
              <w:tr2bl w:val="nil"/>
            </w:tcBorders>
            <w:shd w:val="clear" w:color="auto" w:fill="auto"/>
            <w:noWrap/>
            <w:vAlign w:val="center"/>
          </w:tcPr>
          <w:p w14:paraId="3C8976E6"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1.07</w:t>
            </w:r>
            <w:r>
              <w:rPr>
                <w:rFonts w:ascii="Times New Roman" w:eastAsia="宋体" w:hAnsi="Times New Roman" w:cs="Times New Roman" w:hint="eastAsia"/>
                <w:kern w:val="0"/>
                <w:sz w:val="20"/>
                <w:szCs w:val="20"/>
                <w:lang w:bidi="ar"/>
              </w:rPr>
              <w:t>0</w:t>
            </w:r>
            <w:r>
              <w:rPr>
                <w:rFonts w:ascii="Times New Roman" w:eastAsia="宋体" w:hAnsi="Times New Roman" w:cs="Times New Roman"/>
                <w:kern w:val="0"/>
                <w:sz w:val="20"/>
                <w:szCs w:val="20"/>
                <w:lang w:bidi="ar"/>
              </w:rPr>
              <w:t xml:space="preserve"> (0.666-1.72</w:t>
            </w:r>
            <w:r>
              <w:rPr>
                <w:rFonts w:ascii="Times New Roman" w:eastAsia="宋体" w:hAnsi="Times New Roman" w:cs="Times New Roman" w:hint="eastAsia"/>
                <w:kern w:val="0"/>
                <w:sz w:val="20"/>
                <w:szCs w:val="20"/>
                <w:lang w:bidi="ar"/>
              </w:rPr>
              <w:t>2</w:t>
            </w:r>
            <w:r>
              <w:rPr>
                <w:rFonts w:ascii="Times New Roman" w:eastAsia="宋体" w:hAnsi="Times New Roman" w:cs="Times New Roman"/>
                <w:kern w:val="0"/>
                <w:sz w:val="20"/>
                <w:szCs w:val="20"/>
                <w:lang w:bidi="ar"/>
              </w:rPr>
              <w:t>)</w:t>
            </w:r>
          </w:p>
        </w:tc>
        <w:tc>
          <w:tcPr>
            <w:tcW w:w="850" w:type="dxa"/>
            <w:tcBorders>
              <w:tl2br w:val="nil"/>
              <w:tr2bl w:val="nil"/>
            </w:tcBorders>
            <w:shd w:val="clear" w:color="auto" w:fill="auto"/>
            <w:noWrap/>
            <w:vAlign w:val="center"/>
          </w:tcPr>
          <w:p w14:paraId="00A33B63" w14:textId="77777777" w:rsidR="00055023" w:rsidRDefault="00055023">
            <w:pPr>
              <w:widowControl/>
              <w:jc w:val="right"/>
              <w:textAlignment w:val="center"/>
              <w:rPr>
                <w:rFonts w:ascii="Times New Roman" w:eastAsia="宋体" w:hAnsi="Times New Roman" w:cs="Times New Roman"/>
                <w:kern w:val="0"/>
                <w:sz w:val="20"/>
                <w:szCs w:val="20"/>
                <w:lang w:bidi="ar"/>
              </w:rPr>
            </w:pPr>
          </w:p>
        </w:tc>
        <w:tc>
          <w:tcPr>
            <w:tcW w:w="2371" w:type="dxa"/>
            <w:tcBorders>
              <w:tl2br w:val="nil"/>
              <w:tr2bl w:val="nil"/>
            </w:tcBorders>
            <w:shd w:val="clear" w:color="auto" w:fill="auto"/>
            <w:noWrap/>
            <w:vAlign w:val="center"/>
          </w:tcPr>
          <w:p w14:paraId="1129F2AD"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5D2688BC" w14:textId="77777777">
        <w:trPr>
          <w:trHeight w:val="270"/>
        </w:trPr>
        <w:tc>
          <w:tcPr>
            <w:tcW w:w="2000" w:type="dxa"/>
            <w:tcBorders>
              <w:tl2br w:val="nil"/>
              <w:tr2bl w:val="nil"/>
            </w:tcBorders>
            <w:shd w:val="clear" w:color="auto" w:fill="auto"/>
            <w:noWrap/>
            <w:vAlign w:val="center"/>
          </w:tcPr>
          <w:p w14:paraId="32553C85"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Tumor number</w:t>
            </w:r>
          </w:p>
        </w:tc>
        <w:tc>
          <w:tcPr>
            <w:tcW w:w="850" w:type="dxa"/>
            <w:tcBorders>
              <w:tl2br w:val="nil"/>
              <w:tr2bl w:val="nil"/>
            </w:tcBorders>
            <w:shd w:val="clear" w:color="auto" w:fill="auto"/>
            <w:noWrap/>
            <w:vAlign w:val="center"/>
          </w:tcPr>
          <w:p w14:paraId="0AFF7A59"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0.317</w:t>
            </w:r>
          </w:p>
        </w:tc>
        <w:tc>
          <w:tcPr>
            <w:tcW w:w="2127" w:type="dxa"/>
            <w:tcBorders>
              <w:tl2br w:val="nil"/>
              <w:tr2bl w:val="nil"/>
            </w:tcBorders>
            <w:shd w:val="clear" w:color="auto" w:fill="auto"/>
            <w:noWrap/>
            <w:vAlign w:val="center"/>
          </w:tcPr>
          <w:p w14:paraId="060550C2"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1.05</w:t>
            </w:r>
            <w:r>
              <w:rPr>
                <w:rFonts w:ascii="Times New Roman" w:eastAsia="宋体" w:hAnsi="Times New Roman" w:cs="Times New Roman" w:hint="eastAsia"/>
                <w:kern w:val="0"/>
                <w:sz w:val="20"/>
                <w:szCs w:val="20"/>
                <w:lang w:bidi="ar"/>
              </w:rPr>
              <w:t>0</w:t>
            </w:r>
            <w:r>
              <w:rPr>
                <w:rFonts w:ascii="Times New Roman" w:eastAsia="宋体" w:hAnsi="Times New Roman" w:cs="Times New Roman"/>
                <w:kern w:val="0"/>
                <w:sz w:val="20"/>
                <w:szCs w:val="20"/>
                <w:lang w:bidi="ar"/>
              </w:rPr>
              <w:t xml:space="preserve"> (0.955-1.15</w:t>
            </w:r>
            <w:r>
              <w:rPr>
                <w:rFonts w:ascii="Times New Roman" w:eastAsia="宋体" w:hAnsi="Times New Roman" w:cs="Times New Roman" w:hint="eastAsia"/>
                <w:kern w:val="0"/>
                <w:sz w:val="20"/>
                <w:szCs w:val="20"/>
                <w:lang w:bidi="ar"/>
              </w:rPr>
              <w:t>0</w:t>
            </w:r>
            <w:r>
              <w:rPr>
                <w:rFonts w:ascii="Times New Roman" w:eastAsia="宋体" w:hAnsi="Times New Roman" w:cs="Times New Roman"/>
                <w:kern w:val="0"/>
                <w:sz w:val="20"/>
                <w:szCs w:val="20"/>
                <w:lang w:bidi="ar"/>
              </w:rPr>
              <w:t>)</w:t>
            </w:r>
          </w:p>
        </w:tc>
        <w:tc>
          <w:tcPr>
            <w:tcW w:w="850" w:type="dxa"/>
            <w:tcBorders>
              <w:tl2br w:val="nil"/>
              <w:tr2bl w:val="nil"/>
            </w:tcBorders>
            <w:shd w:val="clear" w:color="auto" w:fill="auto"/>
            <w:noWrap/>
            <w:vAlign w:val="center"/>
          </w:tcPr>
          <w:p w14:paraId="14F7E8F3" w14:textId="77777777" w:rsidR="00055023" w:rsidRDefault="00055023">
            <w:pPr>
              <w:widowControl/>
              <w:jc w:val="right"/>
              <w:textAlignment w:val="center"/>
              <w:rPr>
                <w:rFonts w:ascii="Times New Roman" w:eastAsia="宋体" w:hAnsi="Times New Roman" w:cs="Times New Roman"/>
                <w:kern w:val="0"/>
                <w:sz w:val="20"/>
                <w:szCs w:val="20"/>
                <w:lang w:bidi="ar"/>
              </w:rPr>
            </w:pPr>
          </w:p>
        </w:tc>
        <w:tc>
          <w:tcPr>
            <w:tcW w:w="2371" w:type="dxa"/>
            <w:tcBorders>
              <w:tl2br w:val="nil"/>
              <w:tr2bl w:val="nil"/>
            </w:tcBorders>
            <w:shd w:val="clear" w:color="auto" w:fill="auto"/>
            <w:noWrap/>
            <w:vAlign w:val="center"/>
          </w:tcPr>
          <w:p w14:paraId="05B07288"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44EF54F1" w14:textId="77777777">
        <w:trPr>
          <w:trHeight w:val="270"/>
        </w:trPr>
        <w:tc>
          <w:tcPr>
            <w:tcW w:w="2000" w:type="dxa"/>
            <w:tcBorders>
              <w:tl2br w:val="nil"/>
              <w:tr2bl w:val="nil"/>
            </w:tcBorders>
            <w:shd w:val="clear" w:color="auto" w:fill="auto"/>
            <w:noWrap/>
            <w:vAlign w:val="center"/>
          </w:tcPr>
          <w:p w14:paraId="2A5874C5"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Age</w:t>
            </w:r>
          </w:p>
        </w:tc>
        <w:tc>
          <w:tcPr>
            <w:tcW w:w="850" w:type="dxa"/>
            <w:tcBorders>
              <w:tl2br w:val="nil"/>
              <w:tr2bl w:val="nil"/>
            </w:tcBorders>
            <w:shd w:val="clear" w:color="auto" w:fill="auto"/>
            <w:noWrap/>
            <w:vAlign w:val="center"/>
          </w:tcPr>
          <w:p w14:paraId="1E846AE8"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0.644</w:t>
            </w:r>
          </w:p>
        </w:tc>
        <w:tc>
          <w:tcPr>
            <w:tcW w:w="2127" w:type="dxa"/>
            <w:tcBorders>
              <w:tl2br w:val="nil"/>
              <w:tr2bl w:val="nil"/>
            </w:tcBorders>
            <w:shd w:val="clear" w:color="auto" w:fill="auto"/>
            <w:noWrap/>
            <w:vAlign w:val="center"/>
          </w:tcPr>
          <w:p w14:paraId="590608BE"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0.996 (0.979-1.01</w:t>
            </w:r>
            <w:r>
              <w:rPr>
                <w:rFonts w:ascii="Times New Roman" w:eastAsia="宋体" w:hAnsi="Times New Roman" w:cs="Times New Roman" w:hint="eastAsia"/>
                <w:kern w:val="0"/>
                <w:sz w:val="20"/>
                <w:szCs w:val="20"/>
                <w:lang w:bidi="ar"/>
              </w:rPr>
              <w:t>0</w:t>
            </w:r>
            <w:r>
              <w:rPr>
                <w:rFonts w:ascii="Times New Roman" w:eastAsia="宋体" w:hAnsi="Times New Roman" w:cs="Times New Roman"/>
                <w:kern w:val="0"/>
                <w:sz w:val="20"/>
                <w:szCs w:val="20"/>
                <w:lang w:bidi="ar"/>
              </w:rPr>
              <w:t>)</w:t>
            </w:r>
          </w:p>
        </w:tc>
        <w:tc>
          <w:tcPr>
            <w:tcW w:w="850" w:type="dxa"/>
            <w:tcBorders>
              <w:tl2br w:val="nil"/>
              <w:tr2bl w:val="nil"/>
            </w:tcBorders>
            <w:shd w:val="clear" w:color="auto" w:fill="auto"/>
            <w:noWrap/>
            <w:vAlign w:val="center"/>
          </w:tcPr>
          <w:p w14:paraId="578A3F48" w14:textId="77777777" w:rsidR="00055023" w:rsidRDefault="00055023">
            <w:pPr>
              <w:widowControl/>
              <w:jc w:val="center"/>
              <w:textAlignment w:val="center"/>
              <w:rPr>
                <w:rFonts w:ascii="Times New Roman" w:eastAsia="宋体" w:hAnsi="Times New Roman" w:cs="Times New Roman"/>
                <w:kern w:val="0"/>
                <w:sz w:val="20"/>
                <w:szCs w:val="20"/>
                <w:lang w:bidi="ar"/>
              </w:rPr>
            </w:pPr>
          </w:p>
        </w:tc>
        <w:tc>
          <w:tcPr>
            <w:tcW w:w="2371" w:type="dxa"/>
            <w:tcBorders>
              <w:tl2br w:val="nil"/>
              <w:tr2bl w:val="nil"/>
            </w:tcBorders>
            <w:shd w:val="clear" w:color="auto" w:fill="auto"/>
            <w:noWrap/>
            <w:vAlign w:val="center"/>
          </w:tcPr>
          <w:p w14:paraId="6DAA9A53" w14:textId="77777777" w:rsidR="00055023" w:rsidRDefault="00055023">
            <w:pPr>
              <w:widowControl/>
              <w:jc w:val="center"/>
              <w:textAlignment w:val="center"/>
              <w:rPr>
                <w:rFonts w:ascii="Times New Roman" w:eastAsia="宋体" w:hAnsi="Times New Roman" w:cs="Times New Roman"/>
                <w:kern w:val="0"/>
                <w:sz w:val="20"/>
                <w:szCs w:val="20"/>
                <w:lang w:bidi="ar"/>
              </w:rPr>
            </w:pPr>
          </w:p>
        </w:tc>
      </w:tr>
      <w:tr w:rsidR="00055023" w14:paraId="74E2377B" w14:textId="77777777">
        <w:trPr>
          <w:trHeight w:val="270"/>
        </w:trPr>
        <w:tc>
          <w:tcPr>
            <w:tcW w:w="2000" w:type="dxa"/>
            <w:tcBorders>
              <w:tl2br w:val="nil"/>
              <w:tr2bl w:val="nil"/>
            </w:tcBorders>
            <w:shd w:val="clear" w:color="auto" w:fill="auto"/>
            <w:noWrap/>
            <w:vAlign w:val="center"/>
          </w:tcPr>
          <w:p w14:paraId="2C9A85E2"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PLT</w:t>
            </w:r>
          </w:p>
        </w:tc>
        <w:tc>
          <w:tcPr>
            <w:tcW w:w="850" w:type="dxa"/>
            <w:tcBorders>
              <w:tl2br w:val="nil"/>
              <w:tr2bl w:val="nil"/>
            </w:tcBorders>
            <w:shd w:val="clear" w:color="auto" w:fill="auto"/>
            <w:noWrap/>
            <w:vAlign w:val="center"/>
          </w:tcPr>
          <w:p w14:paraId="3F0EEAE5"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0.498</w:t>
            </w:r>
          </w:p>
        </w:tc>
        <w:tc>
          <w:tcPr>
            <w:tcW w:w="2127" w:type="dxa"/>
            <w:tcBorders>
              <w:tl2br w:val="nil"/>
              <w:tr2bl w:val="nil"/>
            </w:tcBorders>
            <w:shd w:val="clear" w:color="auto" w:fill="auto"/>
            <w:noWrap/>
            <w:vAlign w:val="center"/>
          </w:tcPr>
          <w:p w14:paraId="3A562B15"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 xml:space="preserve"> (0.998-1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w:t>
            </w:r>
          </w:p>
        </w:tc>
        <w:tc>
          <w:tcPr>
            <w:tcW w:w="850" w:type="dxa"/>
            <w:tcBorders>
              <w:tl2br w:val="nil"/>
              <w:tr2bl w:val="nil"/>
            </w:tcBorders>
            <w:shd w:val="clear" w:color="auto" w:fill="auto"/>
            <w:noWrap/>
            <w:vAlign w:val="center"/>
          </w:tcPr>
          <w:p w14:paraId="16BFA0F2" w14:textId="77777777" w:rsidR="00055023" w:rsidRDefault="00055023">
            <w:pPr>
              <w:widowControl/>
              <w:jc w:val="center"/>
              <w:textAlignment w:val="center"/>
              <w:rPr>
                <w:rFonts w:ascii="Times New Roman" w:eastAsia="宋体" w:hAnsi="Times New Roman" w:cs="Times New Roman"/>
                <w:kern w:val="0"/>
                <w:sz w:val="20"/>
                <w:szCs w:val="20"/>
                <w:lang w:bidi="ar"/>
              </w:rPr>
            </w:pPr>
          </w:p>
        </w:tc>
        <w:tc>
          <w:tcPr>
            <w:tcW w:w="2371" w:type="dxa"/>
            <w:tcBorders>
              <w:tl2br w:val="nil"/>
              <w:tr2bl w:val="nil"/>
            </w:tcBorders>
            <w:shd w:val="clear" w:color="auto" w:fill="auto"/>
            <w:noWrap/>
            <w:vAlign w:val="center"/>
          </w:tcPr>
          <w:p w14:paraId="508E0EFF" w14:textId="77777777" w:rsidR="00055023" w:rsidRDefault="00055023">
            <w:pPr>
              <w:widowControl/>
              <w:jc w:val="center"/>
              <w:textAlignment w:val="center"/>
              <w:rPr>
                <w:rFonts w:ascii="Times New Roman" w:eastAsia="宋体" w:hAnsi="Times New Roman" w:cs="Times New Roman"/>
                <w:kern w:val="0"/>
                <w:sz w:val="20"/>
                <w:szCs w:val="20"/>
                <w:lang w:bidi="ar"/>
              </w:rPr>
            </w:pPr>
          </w:p>
        </w:tc>
      </w:tr>
      <w:tr w:rsidR="00055023" w14:paraId="34952497" w14:textId="77777777">
        <w:trPr>
          <w:trHeight w:val="270"/>
        </w:trPr>
        <w:tc>
          <w:tcPr>
            <w:tcW w:w="2000" w:type="dxa"/>
            <w:tcBorders>
              <w:tl2br w:val="nil"/>
              <w:tr2bl w:val="nil"/>
            </w:tcBorders>
            <w:shd w:val="clear" w:color="auto" w:fill="auto"/>
            <w:noWrap/>
            <w:vAlign w:val="center"/>
          </w:tcPr>
          <w:p w14:paraId="25776AA3"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AST</w:t>
            </w:r>
          </w:p>
        </w:tc>
        <w:tc>
          <w:tcPr>
            <w:tcW w:w="850" w:type="dxa"/>
            <w:tcBorders>
              <w:tl2br w:val="nil"/>
              <w:tr2bl w:val="nil"/>
            </w:tcBorders>
            <w:shd w:val="clear" w:color="auto" w:fill="auto"/>
            <w:noWrap/>
            <w:vAlign w:val="center"/>
          </w:tcPr>
          <w:p w14:paraId="7142B9EA"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0.526</w:t>
            </w:r>
          </w:p>
        </w:tc>
        <w:tc>
          <w:tcPr>
            <w:tcW w:w="2127" w:type="dxa"/>
            <w:tcBorders>
              <w:tl2br w:val="nil"/>
              <w:tr2bl w:val="nil"/>
            </w:tcBorders>
            <w:shd w:val="clear" w:color="auto" w:fill="auto"/>
            <w:noWrap/>
            <w:vAlign w:val="center"/>
          </w:tcPr>
          <w:p w14:paraId="27E349E2"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w:t>
            </w:r>
          </w:p>
        </w:tc>
        <w:tc>
          <w:tcPr>
            <w:tcW w:w="850" w:type="dxa"/>
            <w:tcBorders>
              <w:tl2br w:val="nil"/>
              <w:tr2bl w:val="nil"/>
            </w:tcBorders>
            <w:shd w:val="clear" w:color="auto" w:fill="auto"/>
            <w:noWrap/>
            <w:vAlign w:val="center"/>
          </w:tcPr>
          <w:p w14:paraId="559630F3" w14:textId="77777777" w:rsidR="00055023" w:rsidRDefault="00055023">
            <w:pPr>
              <w:widowControl/>
              <w:jc w:val="center"/>
              <w:textAlignment w:val="center"/>
              <w:rPr>
                <w:rFonts w:ascii="Times New Roman" w:eastAsia="宋体" w:hAnsi="Times New Roman" w:cs="Times New Roman"/>
                <w:kern w:val="0"/>
                <w:sz w:val="20"/>
                <w:szCs w:val="20"/>
                <w:lang w:bidi="ar"/>
              </w:rPr>
            </w:pPr>
          </w:p>
        </w:tc>
        <w:tc>
          <w:tcPr>
            <w:tcW w:w="2371" w:type="dxa"/>
            <w:tcBorders>
              <w:tl2br w:val="nil"/>
              <w:tr2bl w:val="nil"/>
            </w:tcBorders>
            <w:shd w:val="clear" w:color="auto" w:fill="auto"/>
            <w:noWrap/>
            <w:vAlign w:val="center"/>
          </w:tcPr>
          <w:p w14:paraId="7DE0CFE9" w14:textId="77777777" w:rsidR="00055023" w:rsidRDefault="00055023">
            <w:pPr>
              <w:widowControl/>
              <w:jc w:val="center"/>
              <w:textAlignment w:val="center"/>
              <w:rPr>
                <w:rFonts w:ascii="Times New Roman" w:eastAsia="宋体" w:hAnsi="Times New Roman" w:cs="Times New Roman"/>
                <w:kern w:val="0"/>
                <w:sz w:val="20"/>
                <w:szCs w:val="20"/>
                <w:lang w:bidi="ar"/>
              </w:rPr>
            </w:pPr>
          </w:p>
        </w:tc>
      </w:tr>
      <w:tr w:rsidR="00055023" w14:paraId="60587D22" w14:textId="77777777">
        <w:trPr>
          <w:trHeight w:val="270"/>
        </w:trPr>
        <w:tc>
          <w:tcPr>
            <w:tcW w:w="2000" w:type="dxa"/>
            <w:tcBorders>
              <w:tl2br w:val="nil"/>
              <w:tr2bl w:val="nil"/>
            </w:tcBorders>
            <w:shd w:val="clear" w:color="auto" w:fill="auto"/>
            <w:noWrap/>
            <w:vAlign w:val="center"/>
          </w:tcPr>
          <w:p w14:paraId="58A993F0"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ALT</w:t>
            </w:r>
          </w:p>
        </w:tc>
        <w:tc>
          <w:tcPr>
            <w:tcW w:w="850" w:type="dxa"/>
            <w:tcBorders>
              <w:tl2br w:val="nil"/>
              <w:tr2bl w:val="nil"/>
            </w:tcBorders>
            <w:shd w:val="clear" w:color="auto" w:fill="auto"/>
            <w:noWrap/>
            <w:vAlign w:val="center"/>
          </w:tcPr>
          <w:p w14:paraId="7C9D4B48"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0.811</w:t>
            </w:r>
          </w:p>
        </w:tc>
        <w:tc>
          <w:tcPr>
            <w:tcW w:w="2127" w:type="dxa"/>
            <w:tcBorders>
              <w:tl2br w:val="nil"/>
              <w:tr2bl w:val="nil"/>
            </w:tcBorders>
            <w:shd w:val="clear" w:color="auto" w:fill="auto"/>
            <w:noWrap/>
            <w:vAlign w:val="center"/>
          </w:tcPr>
          <w:p w14:paraId="395DF4FB"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 xml:space="preserve"> (0.999-1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w:t>
            </w:r>
          </w:p>
        </w:tc>
        <w:tc>
          <w:tcPr>
            <w:tcW w:w="850" w:type="dxa"/>
            <w:tcBorders>
              <w:tl2br w:val="nil"/>
              <w:tr2bl w:val="nil"/>
            </w:tcBorders>
            <w:shd w:val="clear" w:color="auto" w:fill="auto"/>
            <w:noWrap/>
            <w:vAlign w:val="center"/>
          </w:tcPr>
          <w:p w14:paraId="648C0358" w14:textId="77777777" w:rsidR="00055023" w:rsidRDefault="00055023">
            <w:pPr>
              <w:widowControl/>
              <w:jc w:val="center"/>
              <w:textAlignment w:val="center"/>
              <w:rPr>
                <w:rFonts w:ascii="Times New Roman" w:eastAsia="宋体" w:hAnsi="Times New Roman" w:cs="Times New Roman"/>
                <w:kern w:val="0"/>
                <w:sz w:val="20"/>
                <w:szCs w:val="20"/>
                <w:lang w:bidi="ar"/>
              </w:rPr>
            </w:pPr>
          </w:p>
        </w:tc>
        <w:tc>
          <w:tcPr>
            <w:tcW w:w="2371" w:type="dxa"/>
            <w:tcBorders>
              <w:tl2br w:val="nil"/>
              <w:tr2bl w:val="nil"/>
            </w:tcBorders>
            <w:shd w:val="clear" w:color="auto" w:fill="auto"/>
            <w:noWrap/>
            <w:vAlign w:val="center"/>
          </w:tcPr>
          <w:p w14:paraId="6A692FB7" w14:textId="77777777" w:rsidR="00055023" w:rsidRDefault="00055023">
            <w:pPr>
              <w:widowControl/>
              <w:jc w:val="center"/>
              <w:textAlignment w:val="center"/>
              <w:rPr>
                <w:rFonts w:ascii="Times New Roman" w:eastAsia="宋体" w:hAnsi="Times New Roman" w:cs="Times New Roman"/>
                <w:kern w:val="0"/>
                <w:sz w:val="20"/>
                <w:szCs w:val="20"/>
                <w:lang w:bidi="ar"/>
              </w:rPr>
            </w:pPr>
          </w:p>
        </w:tc>
      </w:tr>
      <w:tr w:rsidR="00055023" w14:paraId="6D5F2B15" w14:textId="77777777">
        <w:trPr>
          <w:trHeight w:val="270"/>
        </w:trPr>
        <w:tc>
          <w:tcPr>
            <w:tcW w:w="2000" w:type="dxa"/>
            <w:tcBorders>
              <w:tl2br w:val="nil"/>
              <w:tr2bl w:val="nil"/>
            </w:tcBorders>
            <w:shd w:val="clear" w:color="auto" w:fill="auto"/>
            <w:noWrap/>
            <w:vAlign w:val="center"/>
          </w:tcPr>
          <w:p w14:paraId="3DC572A5"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GGT</w:t>
            </w:r>
          </w:p>
        </w:tc>
        <w:tc>
          <w:tcPr>
            <w:tcW w:w="850" w:type="dxa"/>
            <w:tcBorders>
              <w:tl2br w:val="nil"/>
              <w:tr2bl w:val="nil"/>
            </w:tcBorders>
            <w:shd w:val="clear" w:color="auto" w:fill="auto"/>
            <w:noWrap/>
            <w:vAlign w:val="center"/>
          </w:tcPr>
          <w:p w14:paraId="5ACBEFFE"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0.013</w:t>
            </w:r>
          </w:p>
        </w:tc>
        <w:tc>
          <w:tcPr>
            <w:tcW w:w="2127" w:type="dxa"/>
            <w:tcBorders>
              <w:tl2br w:val="nil"/>
              <w:tr2bl w:val="nil"/>
            </w:tcBorders>
            <w:shd w:val="clear" w:color="auto" w:fill="auto"/>
            <w:noWrap/>
            <w:vAlign w:val="center"/>
          </w:tcPr>
          <w:p w14:paraId="5CC2CB1F"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 xml:space="preserve"> (1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w:t>
            </w:r>
          </w:p>
        </w:tc>
        <w:tc>
          <w:tcPr>
            <w:tcW w:w="850" w:type="dxa"/>
            <w:tcBorders>
              <w:tl2br w:val="nil"/>
              <w:tr2bl w:val="nil"/>
            </w:tcBorders>
            <w:shd w:val="clear" w:color="auto" w:fill="auto"/>
            <w:noWrap/>
            <w:vAlign w:val="center"/>
          </w:tcPr>
          <w:p w14:paraId="37F75B06"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0.099</w:t>
            </w:r>
          </w:p>
        </w:tc>
        <w:tc>
          <w:tcPr>
            <w:tcW w:w="2371" w:type="dxa"/>
            <w:tcBorders>
              <w:tl2br w:val="nil"/>
              <w:tr2bl w:val="nil"/>
            </w:tcBorders>
            <w:shd w:val="clear" w:color="auto" w:fill="auto"/>
            <w:noWrap/>
            <w:vAlign w:val="center"/>
          </w:tcPr>
          <w:p w14:paraId="276BCB33"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-1</w:t>
            </w:r>
            <w:r>
              <w:rPr>
                <w:rFonts w:ascii="Times New Roman" w:eastAsia="宋体" w:hAnsi="Times New Roman" w:cs="Times New Roman" w:hint="eastAsia"/>
                <w:kern w:val="0"/>
                <w:sz w:val="20"/>
                <w:szCs w:val="20"/>
                <w:lang w:bidi="ar"/>
              </w:rPr>
              <w:t>.000</w:t>
            </w:r>
            <w:r>
              <w:rPr>
                <w:rFonts w:ascii="Times New Roman" w:eastAsia="宋体" w:hAnsi="Times New Roman" w:cs="Times New Roman"/>
                <w:kern w:val="0"/>
                <w:sz w:val="20"/>
                <w:szCs w:val="20"/>
                <w:lang w:bidi="ar"/>
              </w:rPr>
              <w:t>)</w:t>
            </w:r>
          </w:p>
        </w:tc>
      </w:tr>
      <w:tr w:rsidR="00055023" w14:paraId="46993FC1" w14:textId="77777777">
        <w:trPr>
          <w:trHeight w:val="270"/>
        </w:trPr>
        <w:tc>
          <w:tcPr>
            <w:tcW w:w="2000" w:type="dxa"/>
            <w:tcBorders>
              <w:tl2br w:val="nil"/>
              <w:tr2bl w:val="nil"/>
            </w:tcBorders>
            <w:shd w:val="clear" w:color="auto" w:fill="auto"/>
            <w:noWrap/>
            <w:vAlign w:val="center"/>
          </w:tcPr>
          <w:p w14:paraId="7704B05F"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ALB</w:t>
            </w:r>
          </w:p>
        </w:tc>
        <w:tc>
          <w:tcPr>
            <w:tcW w:w="850" w:type="dxa"/>
            <w:tcBorders>
              <w:tl2br w:val="nil"/>
              <w:tr2bl w:val="nil"/>
            </w:tcBorders>
            <w:shd w:val="clear" w:color="auto" w:fill="auto"/>
            <w:noWrap/>
            <w:vAlign w:val="center"/>
          </w:tcPr>
          <w:p w14:paraId="09EF3483"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0.046</w:t>
            </w:r>
          </w:p>
        </w:tc>
        <w:tc>
          <w:tcPr>
            <w:tcW w:w="2127" w:type="dxa"/>
            <w:tcBorders>
              <w:tl2br w:val="nil"/>
              <w:tr2bl w:val="nil"/>
            </w:tcBorders>
            <w:shd w:val="clear" w:color="auto" w:fill="auto"/>
            <w:noWrap/>
            <w:vAlign w:val="center"/>
          </w:tcPr>
          <w:p w14:paraId="38BE2CC7"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0.964(0.929-0.999)</w:t>
            </w:r>
          </w:p>
        </w:tc>
        <w:tc>
          <w:tcPr>
            <w:tcW w:w="850" w:type="dxa"/>
            <w:tcBorders>
              <w:tl2br w:val="nil"/>
              <w:tr2bl w:val="nil"/>
            </w:tcBorders>
            <w:shd w:val="clear" w:color="auto" w:fill="auto"/>
            <w:noWrap/>
            <w:vAlign w:val="center"/>
          </w:tcPr>
          <w:p w14:paraId="72C8A80E"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0.681</w:t>
            </w:r>
          </w:p>
        </w:tc>
        <w:tc>
          <w:tcPr>
            <w:tcW w:w="2371" w:type="dxa"/>
            <w:tcBorders>
              <w:tl2br w:val="nil"/>
              <w:tr2bl w:val="nil"/>
            </w:tcBorders>
            <w:shd w:val="clear" w:color="auto" w:fill="auto"/>
            <w:noWrap/>
            <w:vAlign w:val="center"/>
          </w:tcPr>
          <w:p w14:paraId="16E41228"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0.986(0.92</w:t>
            </w:r>
            <w:r>
              <w:rPr>
                <w:rFonts w:ascii="Times New Roman" w:eastAsia="宋体" w:hAnsi="Times New Roman" w:cs="Times New Roman" w:hint="eastAsia"/>
                <w:kern w:val="0"/>
                <w:sz w:val="20"/>
                <w:szCs w:val="20"/>
                <w:lang w:bidi="ar"/>
              </w:rPr>
              <w:t>1</w:t>
            </w:r>
            <w:r>
              <w:rPr>
                <w:rFonts w:ascii="Times New Roman" w:eastAsia="宋体" w:hAnsi="Times New Roman" w:cs="Times New Roman"/>
                <w:kern w:val="0"/>
                <w:sz w:val="20"/>
                <w:szCs w:val="20"/>
                <w:lang w:bidi="ar"/>
              </w:rPr>
              <w:t>-1.0</w:t>
            </w:r>
            <w:r>
              <w:rPr>
                <w:rFonts w:ascii="Times New Roman" w:eastAsia="宋体" w:hAnsi="Times New Roman" w:cs="Times New Roman" w:hint="eastAsia"/>
                <w:kern w:val="0"/>
                <w:sz w:val="20"/>
                <w:szCs w:val="20"/>
                <w:lang w:bidi="ar"/>
              </w:rPr>
              <w:t>59</w:t>
            </w:r>
            <w:r>
              <w:rPr>
                <w:rFonts w:ascii="Times New Roman" w:eastAsia="宋体" w:hAnsi="Times New Roman" w:cs="Times New Roman"/>
                <w:kern w:val="0"/>
                <w:sz w:val="20"/>
                <w:szCs w:val="20"/>
                <w:lang w:bidi="ar"/>
              </w:rPr>
              <w:t>)</w:t>
            </w:r>
          </w:p>
        </w:tc>
      </w:tr>
      <w:tr w:rsidR="00055023" w14:paraId="1572772D" w14:textId="77777777">
        <w:trPr>
          <w:trHeight w:val="270"/>
        </w:trPr>
        <w:tc>
          <w:tcPr>
            <w:tcW w:w="2000" w:type="dxa"/>
            <w:tcBorders>
              <w:tl2br w:val="nil"/>
              <w:tr2bl w:val="nil"/>
            </w:tcBorders>
            <w:shd w:val="clear" w:color="auto" w:fill="auto"/>
            <w:noWrap/>
            <w:vAlign w:val="center"/>
          </w:tcPr>
          <w:p w14:paraId="002FA3F0"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TBIL</w:t>
            </w:r>
          </w:p>
        </w:tc>
        <w:tc>
          <w:tcPr>
            <w:tcW w:w="850" w:type="dxa"/>
            <w:tcBorders>
              <w:tl2br w:val="nil"/>
              <w:tr2bl w:val="nil"/>
            </w:tcBorders>
            <w:shd w:val="clear" w:color="auto" w:fill="auto"/>
            <w:noWrap/>
            <w:vAlign w:val="center"/>
          </w:tcPr>
          <w:p w14:paraId="3EB0D2FA"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0.879</w:t>
            </w:r>
          </w:p>
        </w:tc>
        <w:tc>
          <w:tcPr>
            <w:tcW w:w="2127" w:type="dxa"/>
            <w:tcBorders>
              <w:tl2br w:val="nil"/>
              <w:tr2bl w:val="nil"/>
            </w:tcBorders>
            <w:shd w:val="clear" w:color="auto" w:fill="auto"/>
            <w:noWrap/>
            <w:vAlign w:val="center"/>
          </w:tcPr>
          <w:p w14:paraId="209AA1C8"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0.999(0.987-1.01</w:t>
            </w:r>
            <w:r>
              <w:rPr>
                <w:rFonts w:ascii="Times New Roman" w:eastAsia="宋体" w:hAnsi="Times New Roman" w:cs="Times New Roman" w:hint="eastAsia"/>
                <w:kern w:val="0"/>
                <w:sz w:val="20"/>
                <w:szCs w:val="20"/>
                <w:lang w:bidi="ar"/>
              </w:rPr>
              <w:t>2</w:t>
            </w:r>
            <w:r>
              <w:rPr>
                <w:rFonts w:ascii="Times New Roman" w:eastAsia="宋体" w:hAnsi="Times New Roman" w:cs="Times New Roman"/>
                <w:kern w:val="0"/>
                <w:sz w:val="20"/>
                <w:szCs w:val="20"/>
                <w:lang w:bidi="ar"/>
              </w:rPr>
              <w:t>)</w:t>
            </w:r>
          </w:p>
        </w:tc>
        <w:tc>
          <w:tcPr>
            <w:tcW w:w="850" w:type="dxa"/>
            <w:tcBorders>
              <w:tl2br w:val="nil"/>
              <w:tr2bl w:val="nil"/>
            </w:tcBorders>
            <w:shd w:val="clear" w:color="auto" w:fill="auto"/>
            <w:noWrap/>
            <w:vAlign w:val="center"/>
          </w:tcPr>
          <w:p w14:paraId="673D392A" w14:textId="77777777" w:rsidR="00055023" w:rsidRDefault="00055023">
            <w:pPr>
              <w:widowControl/>
              <w:jc w:val="center"/>
              <w:textAlignment w:val="center"/>
              <w:rPr>
                <w:rFonts w:ascii="Times New Roman" w:eastAsia="宋体" w:hAnsi="Times New Roman" w:cs="Times New Roman"/>
                <w:kern w:val="0"/>
                <w:sz w:val="20"/>
                <w:szCs w:val="20"/>
                <w:lang w:bidi="ar"/>
              </w:rPr>
            </w:pPr>
          </w:p>
        </w:tc>
        <w:tc>
          <w:tcPr>
            <w:tcW w:w="2371" w:type="dxa"/>
            <w:tcBorders>
              <w:tl2br w:val="nil"/>
              <w:tr2bl w:val="nil"/>
            </w:tcBorders>
            <w:shd w:val="clear" w:color="auto" w:fill="auto"/>
            <w:noWrap/>
            <w:vAlign w:val="center"/>
          </w:tcPr>
          <w:p w14:paraId="32C6F359" w14:textId="77777777" w:rsidR="00055023" w:rsidRDefault="00055023">
            <w:pPr>
              <w:widowControl/>
              <w:jc w:val="center"/>
              <w:textAlignment w:val="center"/>
              <w:rPr>
                <w:rFonts w:ascii="Times New Roman" w:eastAsia="宋体" w:hAnsi="Times New Roman" w:cs="Times New Roman"/>
                <w:kern w:val="0"/>
                <w:sz w:val="20"/>
                <w:szCs w:val="20"/>
                <w:lang w:bidi="ar"/>
              </w:rPr>
            </w:pPr>
          </w:p>
        </w:tc>
      </w:tr>
      <w:tr w:rsidR="00055023" w14:paraId="3EB34B6A" w14:textId="77777777">
        <w:trPr>
          <w:trHeight w:val="270"/>
        </w:trPr>
        <w:tc>
          <w:tcPr>
            <w:tcW w:w="2000" w:type="dxa"/>
            <w:tcBorders>
              <w:tl2br w:val="nil"/>
              <w:tr2bl w:val="nil"/>
            </w:tcBorders>
            <w:shd w:val="clear" w:color="auto" w:fill="auto"/>
            <w:noWrap/>
            <w:vAlign w:val="center"/>
          </w:tcPr>
          <w:p w14:paraId="6352A4A8"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Scr</w:t>
            </w:r>
          </w:p>
        </w:tc>
        <w:tc>
          <w:tcPr>
            <w:tcW w:w="850" w:type="dxa"/>
            <w:tcBorders>
              <w:tl2br w:val="nil"/>
              <w:tr2bl w:val="nil"/>
            </w:tcBorders>
            <w:shd w:val="clear" w:color="auto" w:fill="auto"/>
            <w:noWrap/>
            <w:vAlign w:val="center"/>
          </w:tcPr>
          <w:p w14:paraId="74839A6B"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0.774</w:t>
            </w:r>
          </w:p>
        </w:tc>
        <w:tc>
          <w:tcPr>
            <w:tcW w:w="2127" w:type="dxa"/>
            <w:tcBorders>
              <w:tl2br w:val="nil"/>
              <w:tr2bl w:val="nil"/>
            </w:tcBorders>
            <w:shd w:val="clear" w:color="auto" w:fill="auto"/>
            <w:noWrap/>
            <w:vAlign w:val="center"/>
          </w:tcPr>
          <w:p w14:paraId="77C7EF75"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0.999(0.992-1.01</w:t>
            </w:r>
            <w:r>
              <w:rPr>
                <w:rFonts w:ascii="Times New Roman" w:eastAsia="宋体" w:hAnsi="Times New Roman" w:cs="Times New Roman" w:hint="eastAsia"/>
                <w:kern w:val="0"/>
                <w:sz w:val="20"/>
                <w:szCs w:val="20"/>
                <w:lang w:bidi="ar"/>
              </w:rPr>
              <w:t>8</w:t>
            </w:r>
            <w:r>
              <w:rPr>
                <w:rFonts w:ascii="Times New Roman" w:eastAsia="宋体" w:hAnsi="Times New Roman" w:cs="Times New Roman"/>
                <w:kern w:val="0"/>
                <w:sz w:val="20"/>
                <w:szCs w:val="20"/>
                <w:lang w:bidi="ar"/>
              </w:rPr>
              <w:t>)</w:t>
            </w:r>
          </w:p>
        </w:tc>
        <w:tc>
          <w:tcPr>
            <w:tcW w:w="850" w:type="dxa"/>
            <w:tcBorders>
              <w:tl2br w:val="nil"/>
              <w:tr2bl w:val="nil"/>
            </w:tcBorders>
            <w:shd w:val="clear" w:color="auto" w:fill="auto"/>
            <w:noWrap/>
            <w:vAlign w:val="center"/>
          </w:tcPr>
          <w:p w14:paraId="4C3A4D9F" w14:textId="77777777" w:rsidR="00055023" w:rsidRDefault="00055023">
            <w:pPr>
              <w:widowControl/>
              <w:jc w:val="center"/>
              <w:textAlignment w:val="center"/>
              <w:rPr>
                <w:rFonts w:ascii="Times New Roman" w:eastAsia="宋体" w:hAnsi="Times New Roman" w:cs="Times New Roman"/>
                <w:kern w:val="0"/>
                <w:sz w:val="20"/>
                <w:szCs w:val="20"/>
                <w:lang w:bidi="ar"/>
              </w:rPr>
            </w:pPr>
          </w:p>
        </w:tc>
        <w:tc>
          <w:tcPr>
            <w:tcW w:w="2371" w:type="dxa"/>
            <w:tcBorders>
              <w:tl2br w:val="nil"/>
              <w:tr2bl w:val="nil"/>
            </w:tcBorders>
            <w:shd w:val="clear" w:color="auto" w:fill="auto"/>
            <w:noWrap/>
            <w:vAlign w:val="center"/>
          </w:tcPr>
          <w:p w14:paraId="73C098D0" w14:textId="77777777" w:rsidR="00055023" w:rsidRDefault="00055023">
            <w:pPr>
              <w:widowControl/>
              <w:jc w:val="center"/>
              <w:textAlignment w:val="center"/>
              <w:rPr>
                <w:rFonts w:ascii="Times New Roman" w:eastAsia="宋体" w:hAnsi="Times New Roman" w:cs="Times New Roman"/>
                <w:kern w:val="0"/>
                <w:sz w:val="20"/>
                <w:szCs w:val="20"/>
                <w:lang w:bidi="ar"/>
              </w:rPr>
            </w:pPr>
          </w:p>
        </w:tc>
      </w:tr>
      <w:tr w:rsidR="00055023" w14:paraId="67483A67" w14:textId="77777777">
        <w:trPr>
          <w:trHeight w:val="270"/>
        </w:trPr>
        <w:tc>
          <w:tcPr>
            <w:tcW w:w="2000" w:type="dxa"/>
            <w:tcBorders>
              <w:tl2br w:val="nil"/>
              <w:tr2bl w:val="nil"/>
            </w:tcBorders>
            <w:shd w:val="clear" w:color="auto" w:fill="auto"/>
            <w:noWrap/>
            <w:vAlign w:val="center"/>
          </w:tcPr>
          <w:p w14:paraId="7F60F20D"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PT</w:t>
            </w:r>
          </w:p>
        </w:tc>
        <w:tc>
          <w:tcPr>
            <w:tcW w:w="850" w:type="dxa"/>
            <w:tcBorders>
              <w:tl2br w:val="nil"/>
              <w:tr2bl w:val="nil"/>
            </w:tcBorders>
            <w:shd w:val="clear" w:color="auto" w:fill="auto"/>
            <w:noWrap/>
            <w:vAlign w:val="center"/>
          </w:tcPr>
          <w:p w14:paraId="4532E70A"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0.753</w:t>
            </w:r>
          </w:p>
        </w:tc>
        <w:tc>
          <w:tcPr>
            <w:tcW w:w="2127" w:type="dxa"/>
            <w:tcBorders>
              <w:tl2br w:val="nil"/>
              <w:tr2bl w:val="nil"/>
            </w:tcBorders>
            <w:shd w:val="clear" w:color="auto" w:fill="auto"/>
            <w:noWrap/>
            <w:vAlign w:val="center"/>
          </w:tcPr>
          <w:p w14:paraId="4CD65076"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0.972(0.817-1.16</w:t>
            </w:r>
            <w:r>
              <w:rPr>
                <w:rFonts w:ascii="Times New Roman" w:eastAsia="宋体" w:hAnsi="Times New Roman" w:cs="Times New Roman" w:hint="eastAsia"/>
                <w:kern w:val="0"/>
                <w:sz w:val="20"/>
                <w:szCs w:val="20"/>
                <w:lang w:bidi="ar"/>
              </w:rPr>
              <w:t>3</w:t>
            </w:r>
            <w:r>
              <w:rPr>
                <w:rFonts w:ascii="Times New Roman" w:eastAsia="宋体" w:hAnsi="Times New Roman" w:cs="Times New Roman"/>
                <w:kern w:val="0"/>
                <w:sz w:val="20"/>
                <w:szCs w:val="20"/>
                <w:lang w:bidi="ar"/>
              </w:rPr>
              <w:t>)</w:t>
            </w:r>
          </w:p>
        </w:tc>
        <w:tc>
          <w:tcPr>
            <w:tcW w:w="850" w:type="dxa"/>
            <w:tcBorders>
              <w:tl2br w:val="nil"/>
              <w:tr2bl w:val="nil"/>
            </w:tcBorders>
            <w:shd w:val="clear" w:color="auto" w:fill="auto"/>
            <w:noWrap/>
            <w:vAlign w:val="center"/>
          </w:tcPr>
          <w:p w14:paraId="54D992F0" w14:textId="77777777" w:rsidR="00055023" w:rsidRDefault="00055023">
            <w:pPr>
              <w:widowControl/>
              <w:jc w:val="center"/>
              <w:textAlignment w:val="center"/>
              <w:rPr>
                <w:rFonts w:ascii="Times New Roman" w:eastAsia="宋体" w:hAnsi="Times New Roman" w:cs="Times New Roman"/>
                <w:kern w:val="0"/>
                <w:sz w:val="20"/>
                <w:szCs w:val="20"/>
                <w:lang w:bidi="ar"/>
              </w:rPr>
            </w:pPr>
          </w:p>
        </w:tc>
        <w:tc>
          <w:tcPr>
            <w:tcW w:w="2371" w:type="dxa"/>
            <w:tcBorders>
              <w:tl2br w:val="nil"/>
              <w:tr2bl w:val="nil"/>
            </w:tcBorders>
            <w:shd w:val="clear" w:color="auto" w:fill="auto"/>
            <w:noWrap/>
            <w:vAlign w:val="center"/>
          </w:tcPr>
          <w:p w14:paraId="39E6D362" w14:textId="77777777" w:rsidR="00055023" w:rsidRDefault="00055023">
            <w:pPr>
              <w:widowControl/>
              <w:jc w:val="center"/>
              <w:textAlignment w:val="center"/>
              <w:rPr>
                <w:rFonts w:ascii="Times New Roman" w:eastAsia="宋体" w:hAnsi="Times New Roman" w:cs="Times New Roman"/>
                <w:kern w:val="0"/>
                <w:sz w:val="20"/>
                <w:szCs w:val="20"/>
                <w:lang w:bidi="ar"/>
              </w:rPr>
            </w:pPr>
          </w:p>
        </w:tc>
      </w:tr>
      <w:tr w:rsidR="00055023" w14:paraId="11B867D4" w14:textId="77777777">
        <w:trPr>
          <w:trHeight w:val="270"/>
        </w:trPr>
        <w:tc>
          <w:tcPr>
            <w:tcW w:w="2000" w:type="dxa"/>
            <w:tcBorders>
              <w:tl2br w:val="nil"/>
              <w:tr2bl w:val="nil"/>
            </w:tcBorders>
            <w:shd w:val="clear" w:color="auto" w:fill="auto"/>
            <w:noWrap/>
            <w:vAlign w:val="center"/>
          </w:tcPr>
          <w:p w14:paraId="58F57F85" w14:textId="77777777" w:rsidR="00055023" w:rsidRDefault="00440692">
            <w:pPr>
              <w:widowControl/>
              <w:jc w:val="left"/>
              <w:textAlignment w:val="center"/>
              <w:rPr>
                <w:rFonts w:ascii="Times New Roman" w:eastAsia="宋体" w:hAnsi="Times New Roman" w:cs="Times New Roman"/>
                <w:sz w:val="20"/>
                <w:szCs w:val="20"/>
              </w:rPr>
            </w:pPr>
            <w:r>
              <w:rPr>
                <w:rFonts w:ascii="Times New Roman" w:eastAsia="宋体" w:hAnsi="Times New Roman" w:cs="Times New Roman"/>
                <w:kern w:val="0"/>
                <w:sz w:val="20"/>
                <w:szCs w:val="20"/>
                <w:lang w:bidi="ar"/>
              </w:rPr>
              <w:t>INR</w:t>
            </w:r>
          </w:p>
        </w:tc>
        <w:tc>
          <w:tcPr>
            <w:tcW w:w="850" w:type="dxa"/>
            <w:tcBorders>
              <w:tl2br w:val="nil"/>
              <w:tr2bl w:val="nil"/>
            </w:tcBorders>
            <w:shd w:val="clear" w:color="auto" w:fill="auto"/>
            <w:noWrap/>
            <w:vAlign w:val="center"/>
          </w:tcPr>
          <w:p w14:paraId="5D2A060E" w14:textId="77777777" w:rsidR="00055023" w:rsidRDefault="00440692">
            <w:pPr>
              <w:widowControl/>
              <w:jc w:val="righ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0.771</w:t>
            </w:r>
          </w:p>
        </w:tc>
        <w:tc>
          <w:tcPr>
            <w:tcW w:w="2127" w:type="dxa"/>
            <w:tcBorders>
              <w:tl2br w:val="nil"/>
              <w:tr2bl w:val="nil"/>
            </w:tcBorders>
            <w:shd w:val="clear" w:color="auto" w:fill="auto"/>
            <w:noWrap/>
            <w:vAlign w:val="center"/>
          </w:tcPr>
          <w:p w14:paraId="303720C7" w14:textId="77777777" w:rsidR="00055023" w:rsidRDefault="00440692">
            <w:pPr>
              <w:widowControl/>
              <w:jc w:val="left"/>
              <w:textAlignment w:val="center"/>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0.774(0.138-4.33</w:t>
            </w:r>
            <w:r>
              <w:rPr>
                <w:rFonts w:ascii="Times New Roman" w:eastAsia="宋体" w:hAnsi="Times New Roman" w:cs="Times New Roman" w:hint="eastAsia"/>
                <w:kern w:val="0"/>
                <w:sz w:val="20"/>
                <w:szCs w:val="20"/>
                <w:lang w:bidi="ar"/>
              </w:rPr>
              <w:t>2</w:t>
            </w:r>
            <w:r>
              <w:rPr>
                <w:rFonts w:ascii="Times New Roman" w:eastAsia="宋体" w:hAnsi="Times New Roman" w:cs="Times New Roman"/>
                <w:kern w:val="0"/>
                <w:sz w:val="20"/>
                <w:szCs w:val="20"/>
                <w:lang w:bidi="ar"/>
              </w:rPr>
              <w:t>)</w:t>
            </w:r>
          </w:p>
        </w:tc>
        <w:tc>
          <w:tcPr>
            <w:tcW w:w="850" w:type="dxa"/>
            <w:tcBorders>
              <w:tl2br w:val="nil"/>
              <w:tr2bl w:val="nil"/>
            </w:tcBorders>
            <w:shd w:val="clear" w:color="auto" w:fill="auto"/>
            <w:noWrap/>
            <w:vAlign w:val="center"/>
          </w:tcPr>
          <w:p w14:paraId="4DF13607" w14:textId="77777777" w:rsidR="00055023" w:rsidRDefault="00055023">
            <w:pPr>
              <w:widowControl/>
              <w:jc w:val="right"/>
              <w:textAlignment w:val="center"/>
              <w:rPr>
                <w:rFonts w:ascii="Times New Roman" w:eastAsia="宋体" w:hAnsi="Times New Roman" w:cs="Times New Roman"/>
                <w:kern w:val="0"/>
                <w:sz w:val="20"/>
                <w:szCs w:val="20"/>
                <w:lang w:bidi="ar"/>
              </w:rPr>
            </w:pPr>
          </w:p>
        </w:tc>
        <w:tc>
          <w:tcPr>
            <w:tcW w:w="2371" w:type="dxa"/>
            <w:tcBorders>
              <w:tl2br w:val="nil"/>
              <w:tr2bl w:val="nil"/>
            </w:tcBorders>
            <w:shd w:val="clear" w:color="auto" w:fill="auto"/>
            <w:noWrap/>
            <w:vAlign w:val="center"/>
          </w:tcPr>
          <w:p w14:paraId="39B28C2D" w14:textId="77777777" w:rsidR="00055023" w:rsidRDefault="00055023">
            <w:pPr>
              <w:widowControl/>
              <w:jc w:val="left"/>
              <w:textAlignment w:val="center"/>
              <w:rPr>
                <w:rFonts w:ascii="Times New Roman" w:eastAsia="宋体" w:hAnsi="Times New Roman" w:cs="Times New Roman"/>
                <w:kern w:val="0"/>
                <w:sz w:val="20"/>
                <w:szCs w:val="20"/>
                <w:lang w:bidi="ar"/>
              </w:rPr>
            </w:pPr>
          </w:p>
        </w:tc>
      </w:tr>
      <w:tr w:rsidR="00055023" w14:paraId="7C13F156" w14:textId="77777777">
        <w:trPr>
          <w:trHeight w:val="270"/>
        </w:trPr>
        <w:tc>
          <w:tcPr>
            <w:tcW w:w="2000" w:type="dxa"/>
            <w:tcBorders>
              <w:tl2br w:val="nil"/>
              <w:tr2bl w:val="nil"/>
            </w:tcBorders>
            <w:shd w:val="clear" w:color="auto" w:fill="auto"/>
            <w:noWrap/>
            <w:vAlign w:val="center"/>
          </w:tcPr>
          <w:p w14:paraId="6A73DC72" w14:textId="77777777" w:rsidR="00055023" w:rsidRDefault="00440692">
            <w:pPr>
              <w:widowControl/>
              <w:jc w:val="left"/>
              <w:textAlignment w:val="center"/>
              <w:rPr>
                <w:rFonts w:ascii="Times New Roman" w:eastAsia="宋体" w:hAnsi="Times New Roman" w:cs="Times New Roman"/>
                <w:b/>
                <w:bCs/>
                <w:sz w:val="20"/>
                <w:szCs w:val="20"/>
              </w:rPr>
            </w:pPr>
            <w:r>
              <w:rPr>
                <w:rFonts w:ascii="Times New Roman" w:eastAsia="宋体" w:hAnsi="Times New Roman" w:cs="Times New Roman"/>
                <w:kern w:val="0"/>
                <w:sz w:val="20"/>
                <w:szCs w:val="20"/>
                <w:lang w:bidi="ar"/>
              </w:rPr>
              <w:t>Tumor diameter</w:t>
            </w:r>
          </w:p>
        </w:tc>
        <w:tc>
          <w:tcPr>
            <w:tcW w:w="850" w:type="dxa"/>
            <w:tcBorders>
              <w:tl2br w:val="nil"/>
              <w:tr2bl w:val="nil"/>
            </w:tcBorders>
            <w:shd w:val="clear" w:color="auto" w:fill="auto"/>
            <w:noWrap/>
            <w:vAlign w:val="center"/>
          </w:tcPr>
          <w:p w14:paraId="79DCF699" w14:textId="77777777" w:rsidR="00055023" w:rsidRDefault="00440692">
            <w:pPr>
              <w:widowControl/>
              <w:jc w:val="right"/>
              <w:textAlignment w:val="center"/>
              <w:rPr>
                <w:rFonts w:ascii="Times New Roman" w:eastAsia="宋体" w:hAnsi="Times New Roman" w:cs="Times New Roman"/>
                <w:b/>
                <w:bCs/>
                <w:kern w:val="0"/>
                <w:sz w:val="20"/>
                <w:szCs w:val="20"/>
                <w:lang w:bidi="ar"/>
              </w:rPr>
            </w:pPr>
            <w:r>
              <w:rPr>
                <w:rFonts w:ascii="Times New Roman" w:eastAsia="宋体" w:hAnsi="Times New Roman" w:cs="Times New Roman"/>
                <w:kern w:val="0"/>
                <w:sz w:val="20"/>
                <w:szCs w:val="20"/>
                <w:lang w:bidi="ar"/>
              </w:rPr>
              <w:t>0.339</w:t>
            </w:r>
          </w:p>
        </w:tc>
        <w:tc>
          <w:tcPr>
            <w:tcW w:w="2127" w:type="dxa"/>
            <w:tcBorders>
              <w:tl2br w:val="nil"/>
              <w:tr2bl w:val="nil"/>
            </w:tcBorders>
            <w:shd w:val="clear" w:color="auto" w:fill="auto"/>
            <w:noWrap/>
            <w:vAlign w:val="center"/>
          </w:tcPr>
          <w:p w14:paraId="2CED4F15" w14:textId="77777777" w:rsidR="00055023" w:rsidRDefault="00440692">
            <w:pPr>
              <w:widowControl/>
              <w:jc w:val="left"/>
              <w:textAlignment w:val="center"/>
              <w:rPr>
                <w:rFonts w:ascii="Times New Roman" w:eastAsia="宋体" w:hAnsi="Times New Roman" w:cs="Times New Roman"/>
                <w:b/>
                <w:bCs/>
                <w:kern w:val="0"/>
                <w:sz w:val="20"/>
                <w:szCs w:val="20"/>
                <w:lang w:bidi="ar"/>
              </w:rPr>
            </w:pPr>
            <w:r>
              <w:rPr>
                <w:rFonts w:ascii="Times New Roman" w:eastAsia="宋体" w:hAnsi="Times New Roman" w:cs="Times New Roman"/>
                <w:kern w:val="0"/>
                <w:sz w:val="20"/>
                <w:szCs w:val="20"/>
                <w:lang w:bidi="ar"/>
              </w:rPr>
              <w:t>1.03 (0.971-1.09</w:t>
            </w:r>
            <w:r>
              <w:rPr>
                <w:rFonts w:ascii="Times New Roman" w:eastAsia="宋体" w:hAnsi="Times New Roman" w:cs="Times New Roman" w:hint="eastAsia"/>
                <w:kern w:val="0"/>
                <w:sz w:val="20"/>
                <w:szCs w:val="20"/>
                <w:lang w:bidi="ar"/>
              </w:rPr>
              <w:t>0</w:t>
            </w:r>
            <w:r>
              <w:rPr>
                <w:rFonts w:ascii="Times New Roman" w:eastAsia="宋体" w:hAnsi="Times New Roman" w:cs="Times New Roman"/>
                <w:kern w:val="0"/>
                <w:sz w:val="20"/>
                <w:szCs w:val="20"/>
                <w:lang w:bidi="ar"/>
              </w:rPr>
              <w:t>)</w:t>
            </w:r>
          </w:p>
        </w:tc>
        <w:tc>
          <w:tcPr>
            <w:tcW w:w="850" w:type="dxa"/>
            <w:tcBorders>
              <w:tl2br w:val="nil"/>
              <w:tr2bl w:val="nil"/>
            </w:tcBorders>
            <w:shd w:val="clear" w:color="auto" w:fill="auto"/>
            <w:noWrap/>
            <w:vAlign w:val="center"/>
          </w:tcPr>
          <w:p w14:paraId="26FFAA14" w14:textId="77777777" w:rsidR="00055023" w:rsidRDefault="00055023">
            <w:pPr>
              <w:widowControl/>
              <w:jc w:val="right"/>
              <w:textAlignment w:val="center"/>
              <w:rPr>
                <w:rFonts w:ascii="Times New Roman" w:eastAsia="宋体" w:hAnsi="Times New Roman" w:cs="Times New Roman"/>
                <w:b/>
                <w:bCs/>
                <w:kern w:val="0"/>
                <w:sz w:val="20"/>
                <w:szCs w:val="20"/>
                <w:lang w:bidi="ar"/>
              </w:rPr>
            </w:pPr>
          </w:p>
        </w:tc>
        <w:tc>
          <w:tcPr>
            <w:tcW w:w="2371" w:type="dxa"/>
            <w:tcBorders>
              <w:tl2br w:val="nil"/>
              <w:tr2bl w:val="nil"/>
            </w:tcBorders>
            <w:shd w:val="clear" w:color="auto" w:fill="auto"/>
            <w:noWrap/>
            <w:vAlign w:val="center"/>
          </w:tcPr>
          <w:p w14:paraId="392C85C0" w14:textId="77777777" w:rsidR="00055023" w:rsidRDefault="00055023">
            <w:pPr>
              <w:widowControl/>
              <w:jc w:val="left"/>
              <w:textAlignment w:val="center"/>
              <w:rPr>
                <w:rFonts w:ascii="Times New Roman" w:eastAsia="宋体" w:hAnsi="Times New Roman" w:cs="Times New Roman"/>
                <w:b/>
                <w:bCs/>
                <w:kern w:val="0"/>
                <w:sz w:val="20"/>
                <w:szCs w:val="20"/>
                <w:lang w:bidi="ar"/>
              </w:rPr>
            </w:pPr>
          </w:p>
        </w:tc>
      </w:tr>
    </w:tbl>
    <w:p w14:paraId="241E613C" w14:textId="59B387CE" w:rsidR="00055023" w:rsidRDefault="00440692">
      <w:pPr>
        <w:jc w:val="left"/>
        <w:rPr>
          <w:rFonts w:ascii="Times New Roman" w:hAnsi="Times New Roman" w:cs="Times New Roman"/>
        </w:rPr>
      </w:pPr>
      <w:r>
        <w:rPr>
          <w:rFonts w:ascii="Times New Roman" w:eastAsia="等线" w:hAnsi="Times New Roman" w:cs="Times New Roman"/>
          <w:szCs w:val="21"/>
        </w:rPr>
        <w:t xml:space="preserve">ALB, serum albumin; ALBI, albumin-bilirubin; ALT, alanine aminotransferase; AST, aspartate aminotransferase; </w:t>
      </w:r>
      <w:r>
        <w:rPr>
          <w:rFonts w:ascii="Times New Roman" w:eastAsia="宋体" w:hAnsi="Times New Roman" w:cs="Times New Roman"/>
          <w:szCs w:val="21"/>
        </w:rPr>
        <w:t>CNLC, China Liver Cancer Staging</w:t>
      </w:r>
      <w:r>
        <w:rPr>
          <w:rFonts w:ascii="Times New Roman" w:eastAsia="等线" w:hAnsi="Times New Roman" w:cs="Times New Roman"/>
          <w:szCs w:val="21"/>
        </w:rPr>
        <w:t>; ECOG-PS, Eastern C</w:t>
      </w:r>
      <w:r>
        <w:rPr>
          <w:rFonts w:ascii="Times New Roman" w:hAnsi="Times New Roman" w:cs="Times New Roman"/>
        </w:rPr>
        <w:t xml:space="preserve">ooperative Oncology Group performance status; GGT, Glutamyl transpeptidase; HBV, hepatitis B virus; INR, international normalized ratio; PLT, platelet count; PT, prothrombin time; Scr, serum creatinine; and TBIL, total bilirubin.*Indicates that </w:t>
      </w:r>
      <w:r w:rsidRPr="00653FA5">
        <w:rPr>
          <w:rFonts w:ascii="Times New Roman" w:hAnsi="Times New Roman" w:cs="Times New Roman"/>
          <w:i/>
          <w:iCs/>
        </w:rPr>
        <w:t>p</w:t>
      </w:r>
      <w:r w:rsidR="00B45CE7">
        <w:rPr>
          <w:rFonts w:ascii="Times New Roman" w:hAnsi="Times New Roman" w:cs="Times New Roman"/>
        </w:rPr>
        <w:t>-</w:t>
      </w:r>
      <w:r>
        <w:rPr>
          <w:rFonts w:ascii="Times New Roman" w:hAnsi="Times New Roman" w:cs="Times New Roman"/>
        </w:rPr>
        <w:t>values for characteristics are less than 0.05 in both one-way and multifactor COX regressions.</w:t>
      </w:r>
    </w:p>
    <w:p w14:paraId="3C851157" w14:textId="77777777" w:rsidR="00055023" w:rsidRDefault="00055023">
      <w:pPr>
        <w:pStyle w:val="a0"/>
        <w:rPr>
          <w:rFonts w:ascii="Times New Roman" w:hAnsi="Times New Roman" w:cs="Times New Roman"/>
          <w:sz w:val="22"/>
        </w:rPr>
      </w:pPr>
    </w:p>
    <w:p w14:paraId="57F70893" w14:textId="77777777" w:rsidR="00055023" w:rsidRDefault="00055023">
      <w:pPr>
        <w:pStyle w:val="a0"/>
        <w:rPr>
          <w:rFonts w:ascii="Times New Roman" w:hAnsi="Times New Roman" w:cs="Times New Roman"/>
          <w:sz w:val="22"/>
        </w:rPr>
      </w:pPr>
    </w:p>
    <w:p w14:paraId="3B10E4AA" w14:textId="77777777" w:rsidR="00055023" w:rsidRDefault="00055023">
      <w:pPr>
        <w:pStyle w:val="a0"/>
        <w:rPr>
          <w:rFonts w:ascii="Times New Roman" w:hAnsi="Times New Roman" w:cs="Times New Roman"/>
          <w:sz w:val="22"/>
        </w:rPr>
      </w:pPr>
    </w:p>
    <w:p w14:paraId="122131DD" w14:textId="77777777" w:rsidR="00055023" w:rsidRDefault="00440692">
      <w:pPr>
        <w:pStyle w:val="a0"/>
        <w:rPr>
          <w:rFonts w:ascii="Times New Roman" w:hAnsi="Times New Roman" w:cs="Times New Roman"/>
        </w:rPr>
      </w:pPr>
      <w:r>
        <w:rPr>
          <w:rFonts w:ascii="Times New Roman" w:hAnsi="Times New Roman" w:cs="Times New Roman"/>
        </w:rPr>
        <w:t xml:space="preserve">Supplementary Table </w:t>
      </w:r>
      <w:r>
        <w:rPr>
          <w:rFonts w:ascii="Times New Roman" w:hAnsi="Times New Roman" w:cs="Times New Roman" w:hint="eastAsia"/>
        </w:rPr>
        <w:t>4</w:t>
      </w:r>
      <w:r>
        <w:rPr>
          <w:rFonts w:ascii="Times New Roman" w:hAnsi="Times New Roman" w:cs="Times New Roman"/>
        </w:rPr>
        <w:t>. Metric results for Deep Learning Radiomics Signature.</w:t>
      </w:r>
    </w:p>
    <w:tbl>
      <w:tblPr>
        <w:tblStyle w:val="Table"/>
        <w:tblW w:w="8522" w:type="dxa"/>
        <w:tblInd w:w="0" w:type="dxa"/>
        <w:tblLayout w:type="fixed"/>
        <w:tblLook w:val="04A0" w:firstRow="1" w:lastRow="0" w:firstColumn="1" w:lastColumn="0" w:noHBand="0" w:noVBand="1"/>
      </w:tblPr>
      <w:tblGrid>
        <w:gridCol w:w="817"/>
        <w:gridCol w:w="1276"/>
        <w:gridCol w:w="709"/>
        <w:gridCol w:w="850"/>
        <w:gridCol w:w="1559"/>
        <w:gridCol w:w="851"/>
        <w:gridCol w:w="850"/>
        <w:gridCol w:w="851"/>
        <w:gridCol w:w="759"/>
      </w:tblGrid>
      <w:tr w:rsidR="00055023" w14:paraId="093AAEB5" w14:textId="77777777" w:rsidTr="00055023">
        <w:trPr>
          <w:cnfStyle w:val="100000000000" w:firstRow="1" w:lastRow="0" w:firstColumn="0" w:lastColumn="0" w:oddVBand="0" w:evenVBand="0" w:oddHBand="0" w:evenHBand="0" w:firstRowFirstColumn="0" w:firstRowLastColumn="0" w:lastRowFirstColumn="0" w:lastRowLastColumn="0"/>
          <w:tblHeader/>
        </w:trPr>
        <w:tc>
          <w:tcPr>
            <w:tcW w:w="817" w:type="dxa"/>
            <w:tcBorders>
              <w:top w:val="single" w:sz="12" w:space="0" w:color="000000"/>
              <w:left w:val="nil"/>
              <w:bottom w:val="single" w:sz="4" w:space="0" w:color="000000"/>
              <w:right w:val="nil"/>
              <w:tl2br w:val="nil"/>
            </w:tcBorders>
            <w:shd w:val="clear" w:color="auto" w:fill="FFFFFF"/>
          </w:tcPr>
          <w:p w14:paraId="1E82B88A"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Cohort</w:t>
            </w:r>
          </w:p>
        </w:tc>
        <w:tc>
          <w:tcPr>
            <w:tcW w:w="1276" w:type="dxa"/>
            <w:tcBorders>
              <w:top w:val="single" w:sz="12" w:space="0" w:color="000000"/>
              <w:left w:val="nil"/>
              <w:bottom w:val="single" w:sz="4" w:space="0" w:color="000000"/>
              <w:right w:val="nil"/>
              <w:tl2br w:val="nil"/>
            </w:tcBorders>
            <w:shd w:val="clear" w:color="auto" w:fill="FFFFFF"/>
          </w:tcPr>
          <w:p w14:paraId="17EE4407"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ModelName</w:t>
            </w:r>
          </w:p>
        </w:tc>
        <w:tc>
          <w:tcPr>
            <w:tcW w:w="709" w:type="dxa"/>
            <w:tcBorders>
              <w:top w:val="single" w:sz="12" w:space="0" w:color="000000"/>
              <w:left w:val="nil"/>
              <w:bottom w:val="single" w:sz="4" w:space="0" w:color="000000"/>
              <w:right w:val="nil"/>
            </w:tcBorders>
            <w:shd w:val="clear" w:color="auto" w:fill="FFFFFF"/>
          </w:tcPr>
          <w:p w14:paraId="2AB4755E"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hAnsi="Times New Roman" w:cs="Times New Roman"/>
                <w:sz w:val="20"/>
                <w:szCs w:val="20"/>
              </w:rPr>
              <w:t>Accuracy</w:t>
            </w:r>
          </w:p>
        </w:tc>
        <w:tc>
          <w:tcPr>
            <w:tcW w:w="850" w:type="dxa"/>
            <w:tcBorders>
              <w:top w:val="single" w:sz="12" w:space="0" w:color="000000"/>
              <w:left w:val="nil"/>
              <w:bottom w:val="single" w:sz="4" w:space="0" w:color="000000"/>
              <w:right w:val="nil"/>
            </w:tcBorders>
            <w:shd w:val="clear" w:color="auto" w:fill="FFFFFF"/>
          </w:tcPr>
          <w:p w14:paraId="68077329"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AUC</w:t>
            </w:r>
          </w:p>
        </w:tc>
        <w:tc>
          <w:tcPr>
            <w:tcW w:w="1559" w:type="dxa"/>
            <w:tcBorders>
              <w:top w:val="single" w:sz="12" w:space="0" w:color="000000"/>
              <w:left w:val="nil"/>
              <w:bottom w:val="single" w:sz="4" w:space="0" w:color="000000"/>
              <w:right w:val="nil"/>
            </w:tcBorders>
            <w:shd w:val="clear" w:color="auto" w:fill="FFFFFF"/>
          </w:tcPr>
          <w:p w14:paraId="00D9C7D6"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95% CI</w:t>
            </w:r>
          </w:p>
        </w:tc>
        <w:tc>
          <w:tcPr>
            <w:tcW w:w="851" w:type="dxa"/>
            <w:tcBorders>
              <w:top w:val="single" w:sz="12" w:space="0" w:color="000000"/>
              <w:left w:val="nil"/>
              <w:bottom w:val="single" w:sz="4" w:space="0" w:color="000000"/>
              <w:right w:val="nil"/>
            </w:tcBorders>
            <w:shd w:val="clear" w:color="auto" w:fill="FFFFFF"/>
          </w:tcPr>
          <w:p w14:paraId="3DD40B59"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Sensitivity</w:t>
            </w:r>
          </w:p>
        </w:tc>
        <w:tc>
          <w:tcPr>
            <w:tcW w:w="850" w:type="dxa"/>
            <w:tcBorders>
              <w:top w:val="single" w:sz="12" w:space="0" w:color="000000"/>
              <w:left w:val="nil"/>
              <w:bottom w:val="single" w:sz="4" w:space="0" w:color="000000"/>
              <w:right w:val="nil"/>
            </w:tcBorders>
            <w:shd w:val="clear" w:color="auto" w:fill="FFFFFF"/>
          </w:tcPr>
          <w:p w14:paraId="0AC42E6D"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Specificity</w:t>
            </w:r>
          </w:p>
        </w:tc>
        <w:tc>
          <w:tcPr>
            <w:tcW w:w="851" w:type="dxa"/>
            <w:tcBorders>
              <w:top w:val="single" w:sz="12" w:space="0" w:color="000000"/>
              <w:left w:val="nil"/>
              <w:bottom w:val="single" w:sz="4" w:space="0" w:color="000000"/>
              <w:right w:val="nil"/>
            </w:tcBorders>
            <w:shd w:val="clear" w:color="auto" w:fill="FFFFFF"/>
          </w:tcPr>
          <w:p w14:paraId="2335C96A"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PPV</w:t>
            </w:r>
          </w:p>
        </w:tc>
        <w:tc>
          <w:tcPr>
            <w:tcW w:w="759" w:type="dxa"/>
            <w:tcBorders>
              <w:top w:val="single" w:sz="12" w:space="0" w:color="000000"/>
              <w:left w:val="nil"/>
              <w:bottom w:val="single" w:sz="4" w:space="0" w:color="000000"/>
              <w:right w:val="nil"/>
            </w:tcBorders>
            <w:shd w:val="clear" w:color="auto" w:fill="FFFFFF"/>
          </w:tcPr>
          <w:p w14:paraId="617CBBBA"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NPV</w:t>
            </w:r>
          </w:p>
        </w:tc>
      </w:tr>
      <w:tr w:rsidR="00055023" w14:paraId="3DBF3D92" w14:textId="77777777" w:rsidTr="00055023">
        <w:tc>
          <w:tcPr>
            <w:tcW w:w="817" w:type="dxa"/>
            <w:tcBorders>
              <w:top w:val="single" w:sz="4" w:space="0" w:color="000000"/>
              <w:left w:val="nil"/>
              <w:bottom w:val="nil"/>
              <w:right w:val="nil"/>
            </w:tcBorders>
            <w:shd w:val="clear" w:color="auto" w:fill="FFFFFF"/>
          </w:tcPr>
          <w:p w14:paraId="2B4D0AF4"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train</w:t>
            </w:r>
          </w:p>
        </w:tc>
        <w:tc>
          <w:tcPr>
            <w:tcW w:w="1276" w:type="dxa"/>
            <w:tcBorders>
              <w:top w:val="single" w:sz="4" w:space="0" w:color="000000"/>
              <w:left w:val="nil"/>
              <w:bottom w:val="nil"/>
              <w:right w:val="nil"/>
            </w:tcBorders>
            <w:shd w:val="clear" w:color="auto" w:fill="FFFFFF"/>
          </w:tcPr>
          <w:p w14:paraId="45AA0B22"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ResNet50</w:t>
            </w:r>
          </w:p>
        </w:tc>
        <w:tc>
          <w:tcPr>
            <w:tcW w:w="709" w:type="dxa"/>
            <w:tcBorders>
              <w:top w:val="single" w:sz="4" w:space="0" w:color="000000"/>
              <w:left w:val="nil"/>
              <w:bottom w:val="nil"/>
              <w:right w:val="nil"/>
            </w:tcBorders>
            <w:shd w:val="clear" w:color="auto" w:fill="FFFFFF"/>
          </w:tcPr>
          <w:p w14:paraId="2779DEAF"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0.766</w:t>
            </w:r>
          </w:p>
        </w:tc>
        <w:tc>
          <w:tcPr>
            <w:tcW w:w="850" w:type="dxa"/>
            <w:tcBorders>
              <w:top w:val="single" w:sz="4" w:space="0" w:color="000000"/>
              <w:left w:val="nil"/>
              <w:bottom w:val="nil"/>
              <w:right w:val="nil"/>
            </w:tcBorders>
            <w:shd w:val="clear" w:color="auto" w:fill="FFFFFF"/>
          </w:tcPr>
          <w:p w14:paraId="0960B66B"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0.866</w:t>
            </w:r>
          </w:p>
        </w:tc>
        <w:tc>
          <w:tcPr>
            <w:tcW w:w="1559" w:type="dxa"/>
            <w:tcBorders>
              <w:top w:val="single" w:sz="4" w:space="0" w:color="000000"/>
              <w:left w:val="nil"/>
              <w:bottom w:val="nil"/>
              <w:right w:val="nil"/>
            </w:tcBorders>
            <w:shd w:val="clear" w:color="auto" w:fill="FFFFFF"/>
          </w:tcPr>
          <w:p w14:paraId="5E42EE5A"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0.815-0.91</w:t>
            </w:r>
            <w:r>
              <w:rPr>
                <w:rFonts w:ascii="Times New Roman" w:eastAsia="宋体" w:hAnsi="Times New Roman" w:cs="Times New Roman" w:hint="eastAsia"/>
                <w:kern w:val="0"/>
                <w:sz w:val="20"/>
                <w:szCs w:val="20"/>
                <w:lang w:bidi="ar"/>
              </w:rPr>
              <w:t>7</w:t>
            </w:r>
          </w:p>
        </w:tc>
        <w:tc>
          <w:tcPr>
            <w:tcW w:w="851" w:type="dxa"/>
            <w:tcBorders>
              <w:top w:val="single" w:sz="4" w:space="0" w:color="000000"/>
              <w:left w:val="nil"/>
              <w:bottom w:val="nil"/>
              <w:right w:val="nil"/>
            </w:tcBorders>
            <w:shd w:val="clear" w:color="auto" w:fill="FFFFFF"/>
          </w:tcPr>
          <w:p w14:paraId="48BED779"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0.724</w:t>
            </w:r>
          </w:p>
        </w:tc>
        <w:tc>
          <w:tcPr>
            <w:tcW w:w="850" w:type="dxa"/>
            <w:tcBorders>
              <w:top w:val="single" w:sz="4" w:space="0" w:color="000000"/>
              <w:left w:val="nil"/>
              <w:bottom w:val="nil"/>
              <w:right w:val="nil"/>
            </w:tcBorders>
            <w:shd w:val="clear" w:color="auto" w:fill="FFFFFF"/>
          </w:tcPr>
          <w:p w14:paraId="5C5D228F"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0.877</w:t>
            </w:r>
          </w:p>
        </w:tc>
        <w:tc>
          <w:tcPr>
            <w:tcW w:w="851" w:type="dxa"/>
            <w:tcBorders>
              <w:top w:val="single" w:sz="4" w:space="0" w:color="000000"/>
              <w:left w:val="nil"/>
              <w:bottom w:val="nil"/>
              <w:right w:val="nil"/>
            </w:tcBorders>
            <w:shd w:val="clear" w:color="auto" w:fill="FFFFFF"/>
          </w:tcPr>
          <w:p w14:paraId="7C03AD79"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0.940</w:t>
            </w:r>
          </w:p>
        </w:tc>
        <w:tc>
          <w:tcPr>
            <w:tcW w:w="759" w:type="dxa"/>
            <w:tcBorders>
              <w:top w:val="single" w:sz="4" w:space="0" w:color="000000"/>
              <w:left w:val="nil"/>
              <w:bottom w:val="nil"/>
              <w:right w:val="nil"/>
            </w:tcBorders>
            <w:shd w:val="clear" w:color="auto" w:fill="FFFFFF"/>
          </w:tcPr>
          <w:p w14:paraId="3422FFE2"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0.543</w:t>
            </w:r>
          </w:p>
        </w:tc>
      </w:tr>
      <w:tr w:rsidR="00055023" w14:paraId="5DF9BD46" w14:textId="77777777" w:rsidTr="00055023">
        <w:tc>
          <w:tcPr>
            <w:tcW w:w="817" w:type="dxa"/>
            <w:tcBorders>
              <w:top w:val="nil"/>
              <w:left w:val="nil"/>
              <w:bottom w:val="nil"/>
              <w:right w:val="nil"/>
            </w:tcBorders>
            <w:shd w:val="clear" w:color="auto" w:fill="FFFFFF"/>
          </w:tcPr>
          <w:p w14:paraId="6CA9D3EA"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test</w:t>
            </w:r>
          </w:p>
        </w:tc>
        <w:tc>
          <w:tcPr>
            <w:tcW w:w="1276" w:type="dxa"/>
            <w:tcBorders>
              <w:top w:val="nil"/>
              <w:left w:val="nil"/>
              <w:bottom w:val="nil"/>
              <w:right w:val="nil"/>
            </w:tcBorders>
            <w:shd w:val="clear" w:color="auto" w:fill="FFFFFF"/>
          </w:tcPr>
          <w:p w14:paraId="4A33BBF5"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ResNet50</w:t>
            </w:r>
          </w:p>
        </w:tc>
        <w:tc>
          <w:tcPr>
            <w:tcW w:w="709" w:type="dxa"/>
            <w:tcBorders>
              <w:top w:val="nil"/>
              <w:left w:val="nil"/>
              <w:bottom w:val="nil"/>
              <w:right w:val="nil"/>
            </w:tcBorders>
            <w:shd w:val="clear" w:color="auto" w:fill="FFFFFF"/>
          </w:tcPr>
          <w:p w14:paraId="3DBE7AE6"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0.767</w:t>
            </w:r>
          </w:p>
        </w:tc>
        <w:tc>
          <w:tcPr>
            <w:tcW w:w="850" w:type="dxa"/>
            <w:tcBorders>
              <w:top w:val="nil"/>
              <w:left w:val="nil"/>
              <w:bottom w:val="nil"/>
              <w:right w:val="nil"/>
            </w:tcBorders>
            <w:shd w:val="clear" w:color="auto" w:fill="FFFFFF"/>
          </w:tcPr>
          <w:p w14:paraId="4F7D9BAD"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0.793</w:t>
            </w:r>
          </w:p>
        </w:tc>
        <w:tc>
          <w:tcPr>
            <w:tcW w:w="1559" w:type="dxa"/>
            <w:tcBorders>
              <w:top w:val="nil"/>
              <w:left w:val="nil"/>
              <w:bottom w:val="nil"/>
              <w:right w:val="nil"/>
            </w:tcBorders>
            <w:shd w:val="clear" w:color="auto" w:fill="FFFFFF"/>
          </w:tcPr>
          <w:p w14:paraId="20CA18B0"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0.67</w:t>
            </w:r>
            <w:r>
              <w:rPr>
                <w:rFonts w:ascii="Times New Roman" w:eastAsia="宋体" w:hAnsi="Times New Roman" w:cs="Times New Roman" w:hint="eastAsia"/>
                <w:kern w:val="0"/>
                <w:sz w:val="20"/>
                <w:szCs w:val="20"/>
                <w:lang w:bidi="ar"/>
              </w:rPr>
              <w:t>5</w:t>
            </w:r>
            <w:r>
              <w:rPr>
                <w:rFonts w:ascii="Times New Roman" w:eastAsia="宋体" w:hAnsi="Times New Roman" w:cs="Times New Roman"/>
                <w:kern w:val="0"/>
                <w:sz w:val="20"/>
                <w:szCs w:val="20"/>
                <w:lang w:bidi="ar"/>
              </w:rPr>
              <w:t>-0.912</w:t>
            </w:r>
          </w:p>
        </w:tc>
        <w:tc>
          <w:tcPr>
            <w:tcW w:w="851" w:type="dxa"/>
            <w:tcBorders>
              <w:top w:val="nil"/>
              <w:left w:val="nil"/>
              <w:bottom w:val="nil"/>
              <w:right w:val="nil"/>
            </w:tcBorders>
            <w:shd w:val="clear" w:color="auto" w:fill="FFFFFF"/>
          </w:tcPr>
          <w:p w14:paraId="0421CD71"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0.787</w:t>
            </w:r>
          </w:p>
        </w:tc>
        <w:tc>
          <w:tcPr>
            <w:tcW w:w="850" w:type="dxa"/>
            <w:tcBorders>
              <w:top w:val="nil"/>
              <w:left w:val="nil"/>
              <w:bottom w:val="nil"/>
              <w:right w:val="nil"/>
            </w:tcBorders>
            <w:shd w:val="clear" w:color="auto" w:fill="FFFFFF"/>
          </w:tcPr>
          <w:p w14:paraId="1FD30FB1"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0.667</w:t>
            </w:r>
          </w:p>
        </w:tc>
        <w:tc>
          <w:tcPr>
            <w:tcW w:w="851" w:type="dxa"/>
            <w:tcBorders>
              <w:top w:val="nil"/>
              <w:left w:val="nil"/>
              <w:bottom w:val="nil"/>
              <w:right w:val="nil"/>
            </w:tcBorders>
            <w:shd w:val="clear" w:color="auto" w:fill="FFFFFF"/>
          </w:tcPr>
          <w:p w14:paraId="7F0DB025"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0.922</w:t>
            </w:r>
          </w:p>
        </w:tc>
        <w:tc>
          <w:tcPr>
            <w:tcW w:w="759" w:type="dxa"/>
            <w:tcBorders>
              <w:top w:val="nil"/>
              <w:left w:val="nil"/>
              <w:bottom w:val="nil"/>
              <w:right w:val="nil"/>
            </w:tcBorders>
            <w:shd w:val="clear" w:color="auto" w:fill="FFFFFF"/>
          </w:tcPr>
          <w:p w14:paraId="4B2B7A25"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0.385</w:t>
            </w:r>
          </w:p>
        </w:tc>
      </w:tr>
      <w:tr w:rsidR="00055023" w14:paraId="7BD49FDB" w14:textId="77777777" w:rsidTr="00055023">
        <w:tc>
          <w:tcPr>
            <w:tcW w:w="817" w:type="dxa"/>
            <w:tcBorders>
              <w:top w:val="nil"/>
              <w:left w:val="nil"/>
              <w:bottom w:val="nil"/>
              <w:right w:val="nil"/>
            </w:tcBorders>
            <w:shd w:val="clear" w:color="auto" w:fill="FFFFFF"/>
          </w:tcPr>
          <w:p w14:paraId="50DF0C7B"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train</w:t>
            </w:r>
          </w:p>
        </w:tc>
        <w:tc>
          <w:tcPr>
            <w:tcW w:w="1276" w:type="dxa"/>
            <w:tcBorders>
              <w:top w:val="nil"/>
              <w:left w:val="nil"/>
              <w:bottom w:val="nil"/>
              <w:right w:val="nil"/>
            </w:tcBorders>
            <w:shd w:val="clear" w:color="auto" w:fill="FFFFFF"/>
          </w:tcPr>
          <w:p w14:paraId="17EEB3A9" w14:textId="77777777" w:rsidR="00055023" w:rsidRDefault="00440692">
            <w:pPr>
              <w:pStyle w:val="Compact"/>
              <w:jc w:val="left"/>
              <w:rPr>
                <w:rFonts w:ascii="Times New Roman" w:eastAsia="宋体" w:hAnsi="Times New Roman" w:cs="Times New Roman"/>
                <w:kern w:val="0"/>
                <w:sz w:val="16"/>
                <w:szCs w:val="16"/>
                <w:lang w:bidi="ar"/>
              </w:rPr>
            </w:pPr>
            <w:r>
              <w:rPr>
                <w:rFonts w:ascii="Times New Roman" w:eastAsia="宋体" w:hAnsi="Times New Roman" w:cs="Times New Roman"/>
                <w:kern w:val="0"/>
                <w:sz w:val="16"/>
                <w:szCs w:val="16"/>
                <w:lang w:bidi="ar"/>
              </w:rPr>
              <w:t>DenseNet121</w:t>
            </w:r>
          </w:p>
        </w:tc>
        <w:tc>
          <w:tcPr>
            <w:tcW w:w="709" w:type="dxa"/>
            <w:tcBorders>
              <w:top w:val="nil"/>
              <w:left w:val="nil"/>
              <w:bottom w:val="nil"/>
              <w:right w:val="nil"/>
            </w:tcBorders>
            <w:shd w:val="clear" w:color="auto" w:fill="FFFFFF"/>
          </w:tcPr>
          <w:p w14:paraId="3B6F203A"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0.670</w:t>
            </w:r>
          </w:p>
        </w:tc>
        <w:tc>
          <w:tcPr>
            <w:tcW w:w="850" w:type="dxa"/>
            <w:tcBorders>
              <w:top w:val="nil"/>
              <w:left w:val="nil"/>
              <w:bottom w:val="nil"/>
              <w:right w:val="nil"/>
            </w:tcBorders>
            <w:shd w:val="clear" w:color="auto" w:fill="FFFFFF"/>
          </w:tcPr>
          <w:p w14:paraId="31343600"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0.798</w:t>
            </w:r>
          </w:p>
        </w:tc>
        <w:tc>
          <w:tcPr>
            <w:tcW w:w="1559" w:type="dxa"/>
            <w:tcBorders>
              <w:top w:val="nil"/>
              <w:left w:val="nil"/>
              <w:bottom w:val="nil"/>
              <w:right w:val="nil"/>
            </w:tcBorders>
            <w:shd w:val="clear" w:color="auto" w:fill="FFFFFF"/>
          </w:tcPr>
          <w:p w14:paraId="3B086B2D"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0.73</w:t>
            </w:r>
            <w:r>
              <w:rPr>
                <w:rFonts w:ascii="Times New Roman" w:eastAsia="宋体" w:hAnsi="Times New Roman" w:cs="Times New Roman" w:hint="eastAsia"/>
                <w:kern w:val="0"/>
                <w:sz w:val="20"/>
                <w:szCs w:val="20"/>
                <w:lang w:bidi="ar"/>
              </w:rPr>
              <w:t>2</w:t>
            </w:r>
            <w:r>
              <w:rPr>
                <w:rFonts w:ascii="Times New Roman" w:eastAsia="宋体" w:hAnsi="Times New Roman" w:cs="Times New Roman"/>
                <w:kern w:val="0"/>
                <w:sz w:val="20"/>
                <w:szCs w:val="20"/>
                <w:lang w:bidi="ar"/>
              </w:rPr>
              <w:t>-0.864</w:t>
            </w:r>
          </w:p>
        </w:tc>
        <w:tc>
          <w:tcPr>
            <w:tcW w:w="851" w:type="dxa"/>
            <w:tcBorders>
              <w:top w:val="nil"/>
              <w:left w:val="nil"/>
              <w:bottom w:val="nil"/>
              <w:right w:val="nil"/>
            </w:tcBorders>
            <w:shd w:val="clear" w:color="auto" w:fill="FFFFFF"/>
          </w:tcPr>
          <w:p w14:paraId="4D047AA2"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0.599</w:t>
            </w:r>
          </w:p>
        </w:tc>
        <w:tc>
          <w:tcPr>
            <w:tcW w:w="850" w:type="dxa"/>
            <w:tcBorders>
              <w:top w:val="nil"/>
              <w:left w:val="nil"/>
              <w:bottom w:val="nil"/>
              <w:right w:val="nil"/>
            </w:tcBorders>
            <w:shd w:val="clear" w:color="auto" w:fill="FFFFFF"/>
          </w:tcPr>
          <w:p w14:paraId="3FE17829"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0.860</w:t>
            </w:r>
          </w:p>
        </w:tc>
        <w:tc>
          <w:tcPr>
            <w:tcW w:w="851" w:type="dxa"/>
            <w:tcBorders>
              <w:top w:val="nil"/>
              <w:left w:val="nil"/>
              <w:bottom w:val="nil"/>
              <w:right w:val="nil"/>
            </w:tcBorders>
            <w:shd w:val="clear" w:color="auto" w:fill="FFFFFF"/>
          </w:tcPr>
          <w:p w14:paraId="47CB9888"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0.919</w:t>
            </w:r>
          </w:p>
        </w:tc>
        <w:tc>
          <w:tcPr>
            <w:tcW w:w="759" w:type="dxa"/>
            <w:tcBorders>
              <w:top w:val="nil"/>
              <w:left w:val="nil"/>
              <w:bottom w:val="nil"/>
              <w:right w:val="nil"/>
            </w:tcBorders>
            <w:shd w:val="clear" w:color="auto" w:fill="FFFFFF"/>
          </w:tcPr>
          <w:p w14:paraId="68A778DD"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0.445</w:t>
            </w:r>
          </w:p>
        </w:tc>
      </w:tr>
      <w:tr w:rsidR="00055023" w14:paraId="06BFCB41" w14:textId="77777777" w:rsidTr="00055023">
        <w:tc>
          <w:tcPr>
            <w:tcW w:w="817" w:type="dxa"/>
            <w:tcBorders>
              <w:top w:val="nil"/>
              <w:left w:val="nil"/>
              <w:bottom w:val="nil"/>
              <w:right w:val="nil"/>
            </w:tcBorders>
            <w:shd w:val="clear" w:color="auto" w:fill="FFFFFF"/>
          </w:tcPr>
          <w:p w14:paraId="27059224"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test</w:t>
            </w:r>
          </w:p>
        </w:tc>
        <w:tc>
          <w:tcPr>
            <w:tcW w:w="1276" w:type="dxa"/>
            <w:tcBorders>
              <w:top w:val="nil"/>
              <w:left w:val="nil"/>
              <w:bottom w:val="nil"/>
              <w:right w:val="nil"/>
            </w:tcBorders>
            <w:shd w:val="clear" w:color="auto" w:fill="FFFFFF"/>
          </w:tcPr>
          <w:p w14:paraId="1BC4330A" w14:textId="77777777" w:rsidR="00055023" w:rsidRDefault="00440692">
            <w:pPr>
              <w:pStyle w:val="Compact"/>
              <w:jc w:val="left"/>
              <w:rPr>
                <w:rFonts w:ascii="Times New Roman" w:eastAsia="宋体" w:hAnsi="Times New Roman" w:cs="Times New Roman"/>
                <w:kern w:val="0"/>
                <w:sz w:val="16"/>
                <w:szCs w:val="16"/>
                <w:lang w:bidi="ar"/>
              </w:rPr>
            </w:pPr>
            <w:r>
              <w:rPr>
                <w:rFonts w:ascii="Times New Roman" w:eastAsia="宋体" w:hAnsi="Times New Roman" w:cs="Times New Roman"/>
                <w:kern w:val="0"/>
                <w:sz w:val="16"/>
                <w:szCs w:val="16"/>
                <w:lang w:bidi="ar"/>
              </w:rPr>
              <w:t>DenseNet121</w:t>
            </w:r>
          </w:p>
        </w:tc>
        <w:tc>
          <w:tcPr>
            <w:tcW w:w="709" w:type="dxa"/>
            <w:tcBorders>
              <w:top w:val="nil"/>
              <w:left w:val="nil"/>
              <w:bottom w:val="nil"/>
              <w:right w:val="nil"/>
            </w:tcBorders>
            <w:shd w:val="clear" w:color="auto" w:fill="FFFFFF"/>
          </w:tcPr>
          <w:p w14:paraId="50E6D6CE"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0.656</w:t>
            </w:r>
          </w:p>
        </w:tc>
        <w:tc>
          <w:tcPr>
            <w:tcW w:w="850" w:type="dxa"/>
            <w:tcBorders>
              <w:top w:val="nil"/>
              <w:left w:val="nil"/>
              <w:bottom w:val="nil"/>
              <w:right w:val="nil"/>
            </w:tcBorders>
            <w:shd w:val="clear" w:color="auto" w:fill="FFFFFF"/>
          </w:tcPr>
          <w:p w14:paraId="42CB8450"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0.748</w:t>
            </w:r>
          </w:p>
        </w:tc>
        <w:tc>
          <w:tcPr>
            <w:tcW w:w="1559" w:type="dxa"/>
            <w:tcBorders>
              <w:top w:val="nil"/>
              <w:left w:val="nil"/>
              <w:bottom w:val="nil"/>
              <w:right w:val="nil"/>
            </w:tcBorders>
            <w:shd w:val="clear" w:color="auto" w:fill="FFFFFF"/>
          </w:tcPr>
          <w:p w14:paraId="149FC4FC"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0.60</w:t>
            </w:r>
            <w:r>
              <w:rPr>
                <w:rFonts w:ascii="Times New Roman" w:eastAsia="宋体" w:hAnsi="Times New Roman" w:cs="Times New Roman" w:hint="eastAsia"/>
                <w:kern w:val="0"/>
                <w:sz w:val="20"/>
                <w:szCs w:val="20"/>
                <w:lang w:bidi="ar"/>
              </w:rPr>
              <w:t>2</w:t>
            </w:r>
            <w:r>
              <w:rPr>
                <w:rFonts w:ascii="Times New Roman" w:eastAsia="宋体" w:hAnsi="Times New Roman" w:cs="Times New Roman"/>
                <w:kern w:val="0"/>
                <w:sz w:val="20"/>
                <w:szCs w:val="20"/>
                <w:lang w:bidi="ar"/>
              </w:rPr>
              <w:t>-0.89</w:t>
            </w:r>
            <w:r>
              <w:rPr>
                <w:rFonts w:ascii="Times New Roman" w:eastAsia="宋体" w:hAnsi="Times New Roman" w:cs="Times New Roman" w:hint="eastAsia"/>
                <w:kern w:val="0"/>
                <w:sz w:val="20"/>
                <w:szCs w:val="20"/>
                <w:lang w:bidi="ar"/>
              </w:rPr>
              <w:t>4</w:t>
            </w:r>
          </w:p>
        </w:tc>
        <w:tc>
          <w:tcPr>
            <w:tcW w:w="851" w:type="dxa"/>
            <w:tcBorders>
              <w:top w:val="nil"/>
              <w:left w:val="nil"/>
              <w:bottom w:val="nil"/>
              <w:right w:val="nil"/>
            </w:tcBorders>
            <w:shd w:val="clear" w:color="auto" w:fill="FFFFFF"/>
          </w:tcPr>
          <w:p w14:paraId="5054BBCE"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0.627</w:t>
            </w:r>
          </w:p>
        </w:tc>
        <w:tc>
          <w:tcPr>
            <w:tcW w:w="850" w:type="dxa"/>
            <w:tcBorders>
              <w:top w:val="nil"/>
              <w:left w:val="nil"/>
              <w:bottom w:val="nil"/>
              <w:right w:val="nil"/>
            </w:tcBorders>
            <w:shd w:val="clear" w:color="auto" w:fill="FFFFFF"/>
          </w:tcPr>
          <w:p w14:paraId="5DB5B9E2"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0.800</w:t>
            </w:r>
          </w:p>
        </w:tc>
        <w:tc>
          <w:tcPr>
            <w:tcW w:w="851" w:type="dxa"/>
            <w:tcBorders>
              <w:top w:val="nil"/>
              <w:left w:val="nil"/>
              <w:bottom w:val="nil"/>
              <w:right w:val="nil"/>
            </w:tcBorders>
            <w:shd w:val="clear" w:color="auto" w:fill="FFFFFF"/>
          </w:tcPr>
          <w:p w14:paraId="1FA8EA18"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0.940</w:t>
            </w:r>
          </w:p>
        </w:tc>
        <w:tc>
          <w:tcPr>
            <w:tcW w:w="759" w:type="dxa"/>
            <w:tcBorders>
              <w:top w:val="nil"/>
              <w:left w:val="nil"/>
              <w:bottom w:val="nil"/>
              <w:right w:val="nil"/>
            </w:tcBorders>
            <w:shd w:val="clear" w:color="auto" w:fill="FFFFFF"/>
          </w:tcPr>
          <w:p w14:paraId="2E297023"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0.300</w:t>
            </w:r>
          </w:p>
        </w:tc>
      </w:tr>
      <w:tr w:rsidR="00055023" w14:paraId="2E492493" w14:textId="77777777" w:rsidTr="00055023">
        <w:tc>
          <w:tcPr>
            <w:tcW w:w="817" w:type="dxa"/>
            <w:tcBorders>
              <w:top w:val="nil"/>
              <w:left w:val="nil"/>
              <w:bottom w:val="nil"/>
              <w:right w:val="nil"/>
            </w:tcBorders>
            <w:shd w:val="clear" w:color="auto" w:fill="FFFFFF"/>
          </w:tcPr>
          <w:p w14:paraId="06E53C9B"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train</w:t>
            </w:r>
          </w:p>
        </w:tc>
        <w:tc>
          <w:tcPr>
            <w:tcW w:w="1276" w:type="dxa"/>
            <w:tcBorders>
              <w:top w:val="nil"/>
              <w:left w:val="nil"/>
              <w:bottom w:val="nil"/>
              <w:right w:val="nil"/>
            </w:tcBorders>
            <w:shd w:val="clear" w:color="auto" w:fill="FFFFFF"/>
          </w:tcPr>
          <w:p w14:paraId="2352BE6F"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ResNet18</w:t>
            </w:r>
          </w:p>
        </w:tc>
        <w:tc>
          <w:tcPr>
            <w:tcW w:w="709" w:type="dxa"/>
            <w:tcBorders>
              <w:top w:val="nil"/>
              <w:left w:val="nil"/>
              <w:bottom w:val="nil"/>
              <w:right w:val="nil"/>
            </w:tcBorders>
            <w:shd w:val="clear" w:color="auto" w:fill="FFFFFF"/>
          </w:tcPr>
          <w:p w14:paraId="38605DAD"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0.761</w:t>
            </w:r>
          </w:p>
        </w:tc>
        <w:tc>
          <w:tcPr>
            <w:tcW w:w="850" w:type="dxa"/>
            <w:tcBorders>
              <w:top w:val="nil"/>
              <w:left w:val="nil"/>
              <w:bottom w:val="nil"/>
              <w:right w:val="nil"/>
            </w:tcBorders>
            <w:shd w:val="clear" w:color="auto" w:fill="FFFFFF"/>
          </w:tcPr>
          <w:p w14:paraId="63F675E9"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0.782</w:t>
            </w:r>
          </w:p>
        </w:tc>
        <w:tc>
          <w:tcPr>
            <w:tcW w:w="1559" w:type="dxa"/>
            <w:tcBorders>
              <w:top w:val="nil"/>
              <w:left w:val="nil"/>
              <w:bottom w:val="nil"/>
              <w:right w:val="nil"/>
            </w:tcBorders>
            <w:shd w:val="clear" w:color="auto" w:fill="FFFFFF"/>
          </w:tcPr>
          <w:p w14:paraId="0116511A"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0.71</w:t>
            </w:r>
            <w:r>
              <w:rPr>
                <w:rFonts w:ascii="Times New Roman" w:eastAsia="宋体" w:hAnsi="Times New Roman" w:cs="Times New Roman" w:hint="eastAsia"/>
                <w:kern w:val="0"/>
                <w:sz w:val="20"/>
                <w:szCs w:val="20"/>
                <w:lang w:bidi="ar"/>
              </w:rPr>
              <w:t>7</w:t>
            </w:r>
            <w:r>
              <w:rPr>
                <w:rFonts w:ascii="Times New Roman" w:eastAsia="宋体" w:hAnsi="Times New Roman" w:cs="Times New Roman"/>
                <w:kern w:val="0"/>
                <w:sz w:val="20"/>
                <w:szCs w:val="20"/>
                <w:lang w:bidi="ar"/>
              </w:rPr>
              <w:t>-0.84</w:t>
            </w:r>
            <w:r>
              <w:rPr>
                <w:rFonts w:ascii="Times New Roman" w:eastAsia="宋体" w:hAnsi="Times New Roman" w:cs="Times New Roman" w:hint="eastAsia"/>
                <w:kern w:val="0"/>
                <w:sz w:val="20"/>
                <w:szCs w:val="20"/>
                <w:lang w:bidi="ar"/>
              </w:rPr>
              <w:t>8</w:t>
            </w:r>
          </w:p>
        </w:tc>
        <w:tc>
          <w:tcPr>
            <w:tcW w:w="851" w:type="dxa"/>
            <w:tcBorders>
              <w:top w:val="nil"/>
              <w:left w:val="nil"/>
              <w:bottom w:val="nil"/>
              <w:right w:val="nil"/>
            </w:tcBorders>
            <w:shd w:val="clear" w:color="auto" w:fill="FFFFFF"/>
          </w:tcPr>
          <w:p w14:paraId="503203AC"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0.803</w:t>
            </w:r>
          </w:p>
        </w:tc>
        <w:tc>
          <w:tcPr>
            <w:tcW w:w="850" w:type="dxa"/>
            <w:tcBorders>
              <w:top w:val="nil"/>
              <w:left w:val="nil"/>
              <w:bottom w:val="nil"/>
              <w:right w:val="nil"/>
            </w:tcBorders>
            <w:shd w:val="clear" w:color="auto" w:fill="FFFFFF"/>
          </w:tcPr>
          <w:p w14:paraId="29C3C44A"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0.649</w:t>
            </w:r>
          </w:p>
        </w:tc>
        <w:tc>
          <w:tcPr>
            <w:tcW w:w="851" w:type="dxa"/>
            <w:tcBorders>
              <w:top w:val="nil"/>
              <w:left w:val="nil"/>
              <w:bottom w:val="nil"/>
              <w:right w:val="nil"/>
            </w:tcBorders>
            <w:shd w:val="clear" w:color="auto" w:fill="FFFFFF"/>
          </w:tcPr>
          <w:p w14:paraId="564E11EA"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0.859</w:t>
            </w:r>
          </w:p>
        </w:tc>
        <w:tc>
          <w:tcPr>
            <w:tcW w:w="759" w:type="dxa"/>
            <w:tcBorders>
              <w:top w:val="nil"/>
              <w:left w:val="nil"/>
              <w:bottom w:val="nil"/>
              <w:right w:val="nil"/>
            </w:tcBorders>
            <w:shd w:val="clear" w:color="auto" w:fill="FFFFFF"/>
          </w:tcPr>
          <w:p w14:paraId="0C121F58"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0.552</w:t>
            </w:r>
          </w:p>
        </w:tc>
      </w:tr>
      <w:tr w:rsidR="00055023" w14:paraId="3414FE55" w14:textId="77777777" w:rsidTr="00055023">
        <w:tc>
          <w:tcPr>
            <w:tcW w:w="817" w:type="dxa"/>
            <w:tcBorders>
              <w:top w:val="nil"/>
              <w:left w:val="nil"/>
              <w:bottom w:val="single" w:sz="12" w:space="0" w:color="000000"/>
              <w:right w:val="nil"/>
            </w:tcBorders>
            <w:shd w:val="clear" w:color="auto" w:fill="FFFFFF"/>
          </w:tcPr>
          <w:p w14:paraId="470CD852"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test</w:t>
            </w:r>
          </w:p>
        </w:tc>
        <w:tc>
          <w:tcPr>
            <w:tcW w:w="1276" w:type="dxa"/>
            <w:tcBorders>
              <w:top w:val="nil"/>
              <w:left w:val="nil"/>
              <w:bottom w:val="single" w:sz="12" w:space="0" w:color="000000"/>
              <w:right w:val="nil"/>
            </w:tcBorders>
            <w:shd w:val="clear" w:color="auto" w:fill="FFFFFF"/>
          </w:tcPr>
          <w:p w14:paraId="52D38F1D"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ResNet18</w:t>
            </w:r>
          </w:p>
        </w:tc>
        <w:tc>
          <w:tcPr>
            <w:tcW w:w="709" w:type="dxa"/>
            <w:tcBorders>
              <w:top w:val="nil"/>
              <w:left w:val="nil"/>
              <w:bottom w:val="single" w:sz="12" w:space="0" w:color="000000"/>
              <w:right w:val="nil"/>
            </w:tcBorders>
            <w:shd w:val="clear" w:color="auto" w:fill="FFFFFF"/>
          </w:tcPr>
          <w:p w14:paraId="192636C3"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0.600</w:t>
            </w:r>
          </w:p>
        </w:tc>
        <w:tc>
          <w:tcPr>
            <w:tcW w:w="850" w:type="dxa"/>
            <w:tcBorders>
              <w:top w:val="nil"/>
              <w:left w:val="nil"/>
              <w:bottom w:val="single" w:sz="12" w:space="0" w:color="000000"/>
              <w:right w:val="nil"/>
            </w:tcBorders>
            <w:shd w:val="clear" w:color="auto" w:fill="FFFFFF"/>
          </w:tcPr>
          <w:p w14:paraId="6A0F878A"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0.771</w:t>
            </w:r>
          </w:p>
        </w:tc>
        <w:tc>
          <w:tcPr>
            <w:tcW w:w="1559" w:type="dxa"/>
            <w:tcBorders>
              <w:top w:val="nil"/>
              <w:left w:val="nil"/>
              <w:bottom w:val="single" w:sz="12" w:space="0" w:color="000000"/>
              <w:right w:val="nil"/>
            </w:tcBorders>
            <w:shd w:val="clear" w:color="auto" w:fill="FFFFFF"/>
          </w:tcPr>
          <w:p w14:paraId="70CFBBE1"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0.65</w:t>
            </w:r>
            <w:r>
              <w:rPr>
                <w:rFonts w:ascii="Times New Roman" w:eastAsia="宋体" w:hAnsi="Times New Roman" w:cs="Times New Roman" w:hint="eastAsia"/>
                <w:kern w:val="0"/>
                <w:sz w:val="20"/>
                <w:szCs w:val="20"/>
                <w:lang w:bidi="ar"/>
              </w:rPr>
              <w:t>1</w:t>
            </w:r>
            <w:r>
              <w:rPr>
                <w:rFonts w:ascii="Times New Roman" w:eastAsia="宋体" w:hAnsi="Times New Roman" w:cs="Times New Roman"/>
                <w:kern w:val="0"/>
                <w:sz w:val="20"/>
                <w:szCs w:val="20"/>
                <w:lang w:bidi="ar"/>
              </w:rPr>
              <w:t>-0.89</w:t>
            </w:r>
            <w:r>
              <w:rPr>
                <w:rFonts w:ascii="Times New Roman" w:eastAsia="宋体" w:hAnsi="Times New Roman" w:cs="Times New Roman" w:hint="eastAsia"/>
                <w:kern w:val="0"/>
                <w:sz w:val="20"/>
                <w:szCs w:val="20"/>
                <w:lang w:bidi="ar"/>
              </w:rPr>
              <w:t>1</w:t>
            </w:r>
          </w:p>
        </w:tc>
        <w:tc>
          <w:tcPr>
            <w:tcW w:w="851" w:type="dxa"/>
            <w:tcBorders>
              <w:top w:val="nil"/>
              <w:left w:val="nil"/>
              <w:bottom w:val="single" w:sz="12" w:space="0" w:color="000000"/>
              <w:right w:val="nil"/>
            </w:tcBorders>
            <w:shd w:val="clear" w:color="auto" w:fill="FFFFFF"/>
          </w:tcPr>
          <w:p w14:paraId="6C67A584"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0.533</w:t>
            </w:r>
          </w:p>
        </w:tc>
        <w:tc>
          <w:tcPr>
            <w:tcW w:w="850" w:type="dxa"/>
            <w:tcBorders>
              <w:top w:val="nil"/>
              <w:left w:val="nil"/>
              <w:bottom w:val="single" w:sz="12" w:space="0" w:color="000000"/>
              <w:right w:val="nil"/>
            </w:tcBorders>
            <w:shd w:val="clear" w:color="auto" w:fill="FFFFFF"/>
          </w:tcPr>
          <w:p w14:paraId="5F459FAE"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0.933</w:t>
            </w:r>
          </w:p>
        </w:tc>
        <w:tc>
          <w:tcPr>
            <w:tcW w:w="851" w:type="dxa"/>
            <w:tcBorders>
              <w:top w:val="nil"/>
              <w:left w:val="nil"/>
              <w:bottom w:val="single" w:sz="12" w:space="0" w:color="000000"/>
              <w:right w:val="nil"/>
            </w:tcBorders>
            <w:shd w:val="clear" w:color="auto" w:fill="FFFFFF"/>
          </w:tcPr>
          <w:p w14:paraId="0D0BB141"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0.976</w:t>
            </w:r>
          </w:p>
        </w:tc>
        <w:tc>
          <w:tcPr>
            <w:tcW w:w="759" w:type="dxa"/>
            <w:tcBorders>
              <w:top w:val="nil"/>
              <w:left w:val="nil"/>
              <w:bottom w:val="single" w:sz="12" w:space="0" w:color="000000"/>
              <w:right w:val="nil"/>
            </w:tcBorders>
            <w:shd w:val="clear" w:color="auto" w:fill="FFFFFF"/>
          </w:tcPr>
          <w:p w14:paraId="149BB254" w14:textId="77777777" w:rsidR="00055023" w:rsidRDefault="00440692">
            <w:pPr>
              <w:pStyle w:val="Compact"/>
              <w:jc w:val="left"/>
              <w:rPr>
                <w:rFonts w:ascii="Times New Roman" w:eastAsia="宋体" w:hAnsi="Times New Roman" w:cs="Times New Roman"/>
                <w:kern w:val="0"/>
                <w:sz w:val="20"/>
                <w:szCs w:val="20"/>
                <w:lang w:bidi="ar"/>
              </w:rPr>
            </w:pPr>
            <w:r>
              <w:rPr>
                <w:rFonts w:ascii="Times New Roman" w:eastAsia="宋体" w:hAnsi="Times New Roman" w:cs="Times New Roman"/>
                <w:kern w:val="0"/>
                <w:sz w:val="20"/>
                <w:szCs w:val="20"/>
                <w:lang w:bidi="ar"/>
              </w:rPr>
              <w:t>0.286</w:t>
            </w:r>
          </w:p>
        </w:tc>
      </w:tr>
    </w:tbl>
    <w:p w14:paraId="246DD71A" w14:textId="2BD77D2C" w:rsidR="00055023" w:rsidRPr="00E8416E" w:rsidRDefault="00440692">
      <w:pPr>
        <w:ind w:firstLine="420"/>
        <w:rPr>
          <w:rFonts w:ascii="Times New Roman" w:hAnsi="Times New Roman" w:cs="Times New Roman"/>
        </w:rPr>
      </w:pPr>
      <w:r w:rsidRPr="00E8416E">
        <w:rPr>
          <w:rFonts w:ascii="Times New Roman" w:hAnsi="Times New Roman" w:cs="Times New Roman"/>
        </w:rPr>
        <w:t>AUC, area under the curve;</w:t>
      </w:r>
      <w:r w:rsidR="00E8416E">
        <w:rPr>
          <w:rFonts w:ascii="Times New Roman" w:hAnsi="Times New Roman" w:cs="Times New Roman"/>
        </w:rPr>
        <w:t xml:space="preserve"> </w:t>
      </w:r>
      <w:r w:rsidRPr="00E8416E">
        <w:rPr>
          <w:rFonts w:ascii="Times New Roman" w:hAnsi="Times New Roman" w:cs="Times New Roman"/>
        </w:rPr>
        <w:t>PPV, Positive Predictive Value, NPV - Negative Predictive Value</w:t>
      </w:r>
      <w:r w:rsidR="00E8416E">
        <w:rPr>
          <w:rFonts w:ascii="Times New Roman" w:hAnsi="Times New Roman" w:cs="Times New Roman"/>
        </w:rPr>
        <w:t>.</w:t>
      </w:r>
    </w:p>
    <w:p w14:paraId="24E1BA38" w14:textId="77777777" w:rsidR="00055023" w:rsidRDefault="00055023">
      <w:pPr>
        <w:ind w:firstLine="420"/>
        <w:rPr>
          <w:rFonts w:ascii="Times New Roman" w:hAnsi="Times New Roman" w:cs="Times New Roman"/>
        </w:rPr>
      </w:pPr>
    </w:p>
    <w:p w14:paraId="02B1AB8C" w14:textId="77777777" w:rsidR="00055023" w:rsidRDefault="00055023">
      <w:pPr>
        <w:ind w:firstLine="420"/>
        <w:rPr>
          <w:rFonts w:ascii="Times New Roman" w:hAnsi="Times New Roman" w:cs="Times New Roman"/>
        </w:rPr>
      </w:pPr>
    </w:p>
    <w:p w14:paraId="750ECBFC" w14:textId="77777777" w:rsidR="00055023" w:rsidRDefault="00055023">
      <w:pPr>
        <w:ind w:firstLine="420"/>
        <w:rPr>
          <w:rFonts w:ascii="Times New Roman" w:hAnsi="Times New Roman" w:cs="Times New Roman"/>
        </w:rPr>
      </w:pPr>
    </w:p>
    <w:p w14:paraId="53B4703E" w14:textId="77777777" w:rsidR="00055023" w:rsidRDefault="00055023">
      <w:pPr>
        <w:ind w:firstLine="420"/>
        <w:rPr>
          <w:rFonts w:ascii="Times New Roman" w:hAnsi="Times New Roman" w:cs="Times New Roman"/>
        </w:rPr>
      </w:pPr>
    </w:p>
    <w:p w14:paraId="4C42E871" w14:textId="77777777" w:rsidR="00055023" w:rsidRDefault="00440692">
      <w:pPr>
        <w:pStyle w:val="a0"/>
        <w:rPr>
          <w:rFonts w:ascii="Times New Roman" w:hAnsi="Times New Roman" w:cs="Times New Roman"/>
        </w:rPr>
      </w:pPr>
      <w:bookmarkStart w:id="13" w:name="OLE_LINK2"/>
      <w:r>
        <w:rPr>
          <w:rFonts w:ascii="Times New Roman" w:hAnsi="Times New Roman" w:cs="Times New Roman"/>
        </w:rPr>
        <w:t xml:space="preserve">Supplementary Table </w:t>
      </w:r>
      <w:r>
        <w:rPr>
          <w:rFonts w:ascii="Times New Roman" w:hAnsi="Times New Roman" w:cs="Times New Roman" w:hint="eastAsia"/>
        </w:rPr>
        <w:t>5</w:t>
      </w:r>
      <w:r>
        <w:rPr>
          <w:rFonts w:ascii="Times New Roman" w:hAnsi="Times New Roman" w:cs="Times New Roman"/>
        </w:rPr>
        <w:t>. Metrics in train</w:t>
      </w:r>
      <w:r>
        <w:rPr>
          <w:rFonts w:ascii="Times New Roman" w:hAnsi="Times New Roman" w:cs="Times New Roman" w:hint="eastAsia"/>
        </w:rPr>
        <w:t>ing</w:t>
      </w:r>
      <w:r>
        <w:rPr>
          <w:rFonts w:ascii="Times New Roman" w:hAnsi="Times New Roman" w:cs="Times New Roman"/>
        </w:rPr>
        <w:t xml:space="preserve"> and test</w:t>
      </w:r>
      <w:r>
        <w:rPr>
          <w:rFonts w:ascii="Times New Roman" w:hAnsi="Times New Roman" w:cs="Times New Roman" w:hint="eastAsia"/>
        </w:rPr>
        <w:t>ing</w:t>
      </w:r>
      <w:r>
        <w:rPr>
          <w:rFonts w:ascii="Times New Roman" w:hAnsi="Times New Roman" w:cs="Times New Roman"/>
        </w:rPr>
        <w:t xml:space="preserve"> cohorts for predicting the risk of survival </w:t>
      </w:r>
      <w:r>
        <w:rPr>
          <w:rFonts w:ascii="Times New Roman" w:hAnsi="Times New Roman" w:cs="Times New Roman" w:hint="eastAsia"/>
        </w:rPr>
        <w:t xml:space="preserve">which </w:t>
      </w:r>
      <w:r>
        <w:rPr>
          <w:rFonts w:ascii="Times New Roman" w:hAnsi="Times New Roman" w:cs="Times New Roman"/>
        </w:rPr>
        <w:t>treated with TACE.</w:t>
      </w:r>
      <w:r>
        <w:rPr>
          <w:rFonts w:ascii="Times New Roman" w:hAnsi="Times New Roman" w:cs="Times New Roman" w:hint="eastAsia"/>
        </w:rPr>
        <w:t xml:space="preserve"> </w:t>
      </w:r>
    </w:p>
    <w:tbl>
      <w:tblPr>
        <w:tblStyle w:val="Table"/>
        <w:tblW w:w="8522" w:type="dxa"/>
        <w:tblInd w:w="0" w:type="dxa"/>
        <w:tblLayout w:type="fixed"/>
        <w:tblLook w:val="04A0" w:firstRow="1" w:lastRow="0" w:firstColumn="1" w:lastColumn="0" w:noHBand="0" w:noVBand="1"/>
      </w:tblPr>
      <w:tblGrid>
        <w:gridCol w:w="983"/>
        <w:gridCol w:w="875"/>
        <w:gridCol w:w="734"/>
        <w:gridCol w:w="997"/>
        <w:gridCol w:w="1078"/>
        <w:gridCol w:w="1066"/>
        <w:gridCol w:w="642"/>
        <w:gridCol w:w="675"/>
        <w:gridCol w:w="731"/>
        <w:gridCol w:w="741"/>
      </w:tblGrid>
      <w:tr w:rsidR="00055023" w14:paraId="3C3EBCD2" w14:textId="77777777" w:rsidTr="00055023">
        <w:trPr>
          <w:cnfStyle w:val="100000000000" w:firstRow="1" w:lastRow="0" w:firstColumn="0" w:lastColumn="0" w:oddVBand="0" w:evenVBand="0" w:oddHBand="0" w:evenHBand="0" w:firstRowFirstColumn="0" w:firstRowLastColumn="0" w:lastRowFirstColumn="0" w:lastRowLastColumn="0"/>
          <w:tblHeader/>
        </w:trPr>
        <w:tc>
          <w:tcPr>
            <w:tcW w:w="983" w:type="dxa"/>
            <w:tcBorders>
              <w:top w:val="single" w:sz="12" w:space="0" w:color="000000"/>
              <w:left w:val="nil"/>
              <w:bottom w:val="single" w:sz="4" w:space="0" w:color="000000"/>
              <w:right w:val="nil"/>
              <w:tl2br w:val="nil"/>
            </w:tcBorders>
            <w:shd w:val="clear" w:color="auto" w:fill="FFFFFF"/>
          </w:tcPr>
          <w:p w14:paraId="3DDC22CC"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Signature</w:t>
            </w:r>
          </w:p>
        </w:tc>
        <w:tc>
          <w:tcPr>
            <w:tcW w:w="875" w:type="dxa"/>
            <w:tcBorders>
              <w:top w:val="single" w:sz="12" w:space="0" w:color="000000"/>
              <w:left w:val="nil"/>
              <w:bottom w:val="single" w:sz="4" w:space="0" w:color="000000"/>
              <w:right w:val="nil"/>
            </w:tcBorders>
            <w:shd w:val="clear" w:color="auto" w:fill="FFFFFF"/>
          </w:tcPr>
          <w:p w14:paraId="412FCD97"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Accuracy</w:t>
            </w:r>
          </w:p>
        </w:tc>
        <w:tc>
          <w:tcPr>
            <w:tcW w:w="734" w:type="dxa"/>
            <w:tcBorders>
              <w:top w:val="single" w:sz="12" w:space="0" w:color="000000"/>
              <w:left w:val="nil"/>
              <w:bottom w:val="single" w:sz="4" w:space="0" w:color="000000"/>
              <w:right w:val="nil"/>
            </w:tcBorders>
            <w:shd w:val="clear" w:color="auto" w:fill="FFFFFF"/>
          </w:tcPr>
          <w:p w14:paraId="61EEFFC2"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AUC</w:t>
            </w:r>
          </w:p>
        </w:tc>
        <w:tc>
          <w:tcPr>
            <w:tcW w:w="997" w:type="dxa"/>
            <w:tcBorders>
              <w:top w:val="single" w:sz="12" w:space="0" w:color="000000"/>
              <w:left w:val="nil"/>
              <w:bottom w:val="single" w:sz="4" w:space="0" w:color="000000"/>
              <w:right w:val="nil"/>
            </w:tcBorders>
            <w:shd w:val="clear" w:color="auto" w:fill="FFFFFF"/>
          </w:tcPr>
          <w:p w14:paraId="28D69084"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95% CI</w:t>
            </w:r>
          </w:p>
        </w:tc>
        <w:tc>
          <w:tcPr>
            <w:tcW w:w="1078" w:type="dxa"/>
            <w:tcBorders>
              <w:top w:val="single" w:sz="12" w:space="0" w:color="000000"/>
              <w:left w:val="nil"/>
              <w:bottom w:val="single" w:sz="4" w:space="0" w:color="000000"/>
              <w:right w:val="nil"/>
            </w:tcBorders>
            <w:shd w:val="clear" w:color="auto" w:fill="FFFFFF"/>
          </w:tcPr>
          <w:p w14:paraId="4A72E607"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Sensitivity</w:t>
            </w:r>
          </w:p>
        </w:tc>
        <w:tc>
          <w:tcPr>
            <w:tcW w:w="1066" w:type="dxa"/>
            <w:tcBorders>
              <w:top w:val="single" w:sz="12" w:space="0" w:color="000000"/>
              <w:left w:val="nil"/>
              <w:bottom w:val="single" w:sz="4" w:space="0" w:color="000000"/>
              <w:right w:val="nil"/>
            </w:tcBorders>
            <w:shd w:val="clear" w:color="auto" w:fill="FFFFFF"/>
          </w:tcPr>
          <w:p w14:paraId="34EF7EB9"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Specificity</w:t>
            </w:r>
          </w:p>
        </w:tc>
        <w:tc>
          <w:tcPr>
            <w:tcW w:w="642" w:type="dxa"/>
            <w:tcBorders>
              <w:top w:val="single" w:sz="12" w:space="0" w:color="000000"/>
              <w:left w:val="nil"/>
              <w:bottom w:val="single" w:sz="4" w:space="0" w:color="000000"/>
              <w:right w:val="nil"/>
            </w:tcBorders>
            <w:shd w:val="clear" w:color="auto" w:fill="FFFFFF"/>
          </w:tcPr>
          <w:p w14:paraId="62DD536D"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PPV</w:t>
            </w:r>
          </w:p>
        </w:tc>
        <w:tc>
          <w:tcPr>
            <w:tcW w:w="675" w:type="dxa"/>
            <w:tcBorders>
              <w:top w:val="single" w:sz="12" w:space="0" w:color="000000"/>
              <w:left w:val="nil"/>
              <w:bottom w:val="single" w:sz="4" w:space="0" w:color="000000"/>
              <w:right w:val="nil"/>
            </w:tcBorders>
            <w:shd w:val="clear" w:color="auto" w:fill="FFFFFF"/>
          </w:tcPr>
          <w:p w14:paraId="5FD65CBB"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NPV</w:t>
            </w:r>
          </w:p>
        </w:tc>
        <w:tc>
          <w:tcPr>
            <w:tcW w:w="731" w:type="dxa"/>
            <w:tcBorders>
              <w:top w:val="single" w:sz="12" w:space="0" w:color="000000"/>
              <w:left w:val="nil"/>
              <w:bottom w:val="single" w:sz="4" w:space="0" w:color="000000"/>
              <w:right w:val="nil"/>
            </w:tcBorders>
            <w:shd w:val="clear" w:color="auto" w:fill="FFFFFF"/>
          </w:tcPr>
          <w:p w14:paraId="3DB04D7F"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Survival</w:t>
            </w:r>
          </w:p>
        </w:tc>
        <w:tc>
          <w:tcPr>
            <w:tcW w:w="741" w:type="dxa"/>
            <w:tcBorders>
              <w:top w:val="single" w:sz="12" w:space="0" w:color="000000"/>
              <w:left w:val="nil"/>
              <w:bottom w:val="single" w:sz="4" w:space="0" w:color="000000"/>
              <w:right w:val="nil"/>
            </w:tcBorders>
            <w:shd w:val="clear" w:color="auto" w:fill="FFFFFF"/>
          </w:tcPr>
          <w:p w14:paraId="2F99D9A1"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Cohort</w:t>
            </w:r>
          </w:p>
        </w:tc>
      </w:tr>
      <w:tr w:rsidR="00055023" w14:paraId="42AD3E0D" w14:textId="77777777" w:rsidTr="00055023">
        <w:tc>
          <w:tcPr>
            <w:tcW w:w="983" w:type="dxa"/>
            <w:tcBorders>
              <w:top w:val="single" w:sz="4" w:space="0" w:color="000000"/>
              <w:left w:val="nil"/>
              <w:bottom w:val="nil"/>
              <w:right w:val="nil"/>
            </w:tcBorders>
            <w:shd w:val="clear" w:color="auto" w:fill="FFFFFF"/>
          </w:tcPr>
          <w:p w14:paraId="4DDE9B21"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Clinical</w:t>
            </w:r>
          </w:p>
        </w:tc>
        <w:tc>
          <w:tcPr>
            <w:tcW w:w="875" w:type="dxa"/>
            <w:tcBorders>
              <w:top w:val="single" w:sz="4" w:space="0" w:color="000000"/>
              <w:left w:val="nil"/>
              <w:bottom w:val="nil"/>
              <w:right w:val="nil"/>
            </w:tcBorders>
            <w:shd w:val="clear" w:color="auto" w:fill="FFFFFF"/>
          </w:tcPr>
          <w:p w14:paraId="6FF22ED5"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0.731</w:t>
            </w:r>
          </w:p>
        </w:tc>
        <w:tc>
          <w:tcPr>
            <w:tcW w:w="734" w:type="dxa"/>
            <w:tcBorders>
              <w:top w:val="single" w:sz="4" w:space="0" w:color="000000"/>
              <w:left w:val="nil"/>
              <w:bottom w:val="nil"/>
              <w:right w:val="nil"/>
            </w:tcBorders>
            <w:shd w:val="clear" w:color="auto" w:fill="FFFFFF"/>
          </w:tcPr>
          <w:p w14:paraId="38FB8629"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0.766</w:t>
            </w:r>
          </w:p>
        </w:tc>
        <w:tc>
          <w:tcPr>
            <w:tcW w:w="997" w:type="dxa"/>
            <w:tcBorders>
              <w:top w:val="single" w:sz="4" w:space="0" w:color="000000"/>
              <w:left w:val="nil"/>
              <w:bottom w:val="nil"/>
              <w:right w:val="nil"/>
            </w:tcBorders>
            <w:shd w:val="clear" w:color="auto" w:fill="FFFFFF"/>
          </w:tcPr>
          <w:p w14:paraId="24569236"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0.707 - 0.824</w:t>
            </w:r>
          </w:p>
        </w:tc>
        <w:tc>
          <w:tcPr>
            <w:tcW w:w="1078" w:type="dxa"/>
            <w:tcBorders>
              <w:top w:val="single" w:sz="4" w:space="0" w:color="000000"/>
              <w:left w:val="nil"/>
              <w:bottom w:val="nil"/>
              <w:right w:val="nil"/>
            </w:tcBorders>
            <w:shd w:val="clear" w:color="auto" w:fill="FFFFFF"/>
          </w:tcPr>
          <w:p w14:paraId="2833E7C0"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0.819</w:t>
            </w:r>
          </w:p>
        </w:tc>
        <w:tc>
          <w:tcPr>
            <w:tcW w:w="1066" w:type="dxa"/>
            <w:tcBorders>
              <w:top w:val="single" w:sz="4" w:space="0" w:color="000000"/>
              <w:left w:val="nil"/>
              <w:bottom w:val="nil"/>
              <w:right w:val="nil"/>
            </w:tcBorders>
            <w:shd w:val="clear" w:color="auto" w:fill="FFFFFF"/>
          </w:tcPr>
          <w:p w14:paraId="6A4E8B30"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0.621</w:t>
            </w:r>
          </w:p>
        </w:tc>
        <w:tc>
          <w:tcPr>
            <w:tcW w:w="642" w:type="dxa"/>
            <w:tcBorders>
              <w:top w:val="single" w:sz="4" w:space="0" w:color="000000"/>
              <w:left w:val="nil"/>
              <w:bottom w:val="nil"/>
              <w:right w:val="nil"/>
            </w:tcBorders>
            <w:shd w:val="clear" w:color="auto" w:fill="FFFFFF"/>
          </w:tcPr>
          <w:p w14:paraId="623E937E"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0.728</w:t>
            </w:r>
          </w:p>
        </w:tc>
        <w:tc>
          <w:tcPr>
            <w:tcW w:w="675" w:type="dxa"/>
            <w:tcBorders>
              <w:top w:val="single" w:sz="4" w:space="0" w:color="000000"/>
              <w:left w:val="nil"/>
              <w:bottom w:val="nil"/>
              <w:right w:val="nil"/>
            </w:tcBorders>
            <w:shd w:val="clear" w:color="auto" w:fill="FFFFFF"/>
          </w:tcPr>
          <w:p w14:paraId="15AD2790"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0.735</w:t>
            </w:r>
          </w:p>
        </w:tc>
        <w:tc>
          <w:tcPr>
            <w:tcW w:w="731" w:type="dxa"/>
            <w:tcBorders>
              <w:top w:val="single" w:sz="4" w:space="0" w:color="000000"/>
              <w:left w:val="nil"/>
              <w:bottom w:val="nil"/>
              <w:right w:val="nil"/>
            </w:tcBorders>
            <w:shd w:val="clear" w:color="auto" w:fill="FFFFFF"/>
          </w:tcPr>
          <w:p w14:paraId="2ED36A2C"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1 Year</w:t>
            </w:r>
          </w:p>
        </w:tc>
        <w:tc>
          <w:tcPr>
            <w:tcW w:w="741" w:type="dxa"/>
            <w:tcBorders>
              <w:top w:val="single" w:sz="4" w:space="0" w:color="000000"/>
              <w:left w:val="nil"/>
              <w:bottom w:val="nil"/>
              <w:right w:val="nil"/>
            </w:tcBorders>
            <w:shd w:val="clear" w:color="auto" w:fill="FFFFFF"/>
          </w:tcPr>
          <w:p w14:paraId="7F9CEFEC"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Train</w:t>
            </w:r>
          </w:p>
        </w:tc>
      </w:tr>
      <w:tr w:rsidR="00055023" w14:paraId="1AD2BE93" w14:textId="77777777" w:rsidTr="00055023">
        <w:tc>
          <w:tcPr>
            <w:tcW w:w="983" w:type="dxa"/>
            <w:tcBorders>
              <w:top w:val="nil"/>
              <w:left w:val="nil"/>
              <w:bottom w:val="nil"/>
              <w:right w:val="nil"/>
            </w:tcBorders>
            <w:shd w:val="clear" w:color="auto" w:fill="FFFFFF"/>
          </w:tcPr>
          <w:p w14:paraId="0B324261"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DLRadiomics</w:t>
            </w:r>
          </w:p>
        </w:tc>
        <w:tc>
          <w:tcPr>
            <w:tcW w:w="875" w:type="dxa"/>
            <w:tcBorders>
              <w:top w:val="nil"/>
              <w:left w:val="nil"/>
              <w:bottom w:val="nil"/>
              <w:right w:val="nil"/>
            </w:tcBorders>
            <w:shd w:val="clear" w:color="auto" w:fill="FFFFFF"/>
          </w:tcPr>
          <w:p w14:paraId="22294BEC"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0.777</w:t>
            </w:r>
          </w:p>
        </w:tc>
        <w:tc>
          <w:tcPr>
            <w:tcW w:w="734" w:type="dxa"/>
            <w:tcBorders>
              <w:top w:val="nil"/>
              <w:left w:val="nil"/>
              <w:bottom w:val="nil"/>
              <w:right w:val="nil"/>
            </w:tcBorders>
            <w:shd w:val="clear" w:color="auto" w:fill="FFFFFF"/>
          </w:tcPr>
          <w:p w14:paraId="2552578E"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0.833</w:t>
            </w:r>
          </w:p>
        </w:tc>
        <w:tc>
          <w:tcPr>
            <w:tcW w:w="997" w:type="dxa"/>
            <w:tcBorders>
              <w:top w:val="nil"/>
              <w:left w:val="nil"/>
              <w:bottom w:val="nil"/>
              <w:right w:val="nil"/>
            </w:tcBorders>
            <w:shd w:val="clear" w:color="auto" w:fill="FFFFFF"/>
          </w:tcPr>
          <w:p w14:paraId="62F5AC9D"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0.783 - 0.88</w:t>
            </w:r>
            <w:r>
              <w:rPr>
                <w:rFonts w:ascii="Times New Roman" w:hAnsi="Times New Roman" w:cs="Times New Roman" w:hint="eastAsia"/>
                <w:sz w:val="20"/>
                <w:szCs w:val="20"/>
              </w:rPr>
              <w:t>2</w:t>
            </w:r>
          </w:p>
        </w:tc>
        <w:tc>
          <w:tcPr>
            <w:tcW w:w="1078" w:type="dxa"/>
            <w:tcBorders>
              <w:top w:val="nil"/>
              <w:left w:val="nil"/>
              <w:bottom w:val="nil"/>
              <w:right w:val="nil"/>
            </w:tcBorders>
            <w:shd w:val="clear" w:color="auto" w:fill="FFFFFF"/>
          </w:tcPr>
          <w:p w14:paraId="05EBEE90"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0.889</w:t>
            </w:r>
          </w:p>
        </w:tc>
        <w:tc>
          <w:tcPr>
            <w:tcW w:w="1066" w:type="dxa"/>
            <w:tcBorders>
              <w:top w:val="nil"/>
              <w:left w:val="nil"/>
              <w:bottom w:val="nil"/>
              <w:right w:val="nil"/>
            </w:tcBorders>
            <w:shd w:val="clear" w:color="auto" w:fill="FFFFFF"/>
          </w:tcPr>
          <w:p w14:paraId="472BB087"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0.638</w:t>
            </w:r>
          </w:p>
        </w:tc>
        <w:tc>
          <w:tcPr>
            <w:tcW w:w="642" w:type="dxa"/>
            <w:tcBorders>
              <w:top w:val="nil"/>
              <w:left w:val="nil"/>
              <w:bottom w:val="nil"/>
              <w:right w:val="nil"/>
            </w:tcBorders>
            <w:shd w:val="clear" w:color="auto" w:fill="FFFFFF"/>
          </w:tcPr>
          <w:p w14:paraId="721FF6F1"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0.753</w:t>
            </w:r>
          </w:p>
        </w:tc>
        <w:tc>
          <w:tcPr>
            <w:tcW w:w="675" w:type="dxa"/>
            <w:tcBorders>
              <w:top w:val="nil"/>
              <w:left w:val="nil"/>
              <w:bottom w:val="nil"/>
              <w:right w:val="nil"/>
            </w:tcBorders>
            <w:shd w:val="clear" w:color="auto" w:fill="FFFFFF"/>
          </w:tcPr>
          <w:p w14:paraId="4F517BD4"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0.822</w:t>
            </w:r>
          </w:p>
        </w:tc>
        <w:tc>
          <w:tcPr>
            <w:tcW w:w="731" w:type="dxa"/>
            <w:tcBorders>
              <w:top w:val="nil"/>
              <w:left w:val="nil"/>
              <w:bottom w:val="nil"/>
              <w:right w:val="nil"/>
            </w:tcBorders>
            <w:shd w:val="clear" w:color="auto" w:fill="FFFFFF"/>
          </w:tcPr>
          <w:p w14:paraId="04084CA9"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1 Year</w:t>
            </w:r>
          </w:p>
        </w:tc>
        <w:tc>
          <w:tcPr>
            <w:tcW w:w="741" w:type="dxa"/>
            <w:tcBorders>
              <w:top w:val="nil"/>
              <w:left w:val="nil"/>
              <w:bottom w:val="nil"/>
              <w:right w:val="nil"/>
            </w:tcBorders>
            <w:shd w:val="clear" w:color="auto" w:fill="FFFFFF"/>
          </w:tcPr>
          <w:p w14:paraId="4D719E4D"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Train</w:t>
            </w:r>
          </w:p>
        </w:tc>
      </w:tr>
      <w:tr w:rsidR="00055023" w14:paraId="211C48D3" w14:textId="77777777" w:rsidTr="00055023">
        <w:tc>
          <w:tcPr>
            <w:tcW w:w="983" w:type="dxa"/>
            <w:tcBorders>
              <w:top w:val="nil"/>
              <w:left w:val="nil"/>
              <w:bottom w:val="nil"/>
              <w:right w:val="nil"/>
            </w:tcBorders>
            <w:shd w:val="clear" w:color="auto" w:fill="FFFFFF"/>
          </w:tcPr>
          <w:p w14:paraId="21E5D5A3"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Combined</w:t>
            </w:r>
          </w:p>
        </w:tc>
        <w:tc>
          <w:tcPr>
            <w:tcW w:w="875" w:type="dxa"/>
            <w:tcBorders>
              <w:top w:val="nil"/>
              <w:left w:val="nil"/>
              <w:bottom w:val="nil"/>
              <w:right w:val="nil"/>
            </w:tcBorders>
            <w:shd w:val="clear" w:color="auto" w:fill="FFFFFF"/>
          </w:tcPr>
          <w:p w14:paraId="09418597"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0.792</w:t>
            </w:r>
          </w:p>
        </w:tc>
        <w:tc>
          <w:tcPr>
            <w:tcW w:w="734" w:type="dxa"/>
            <w:tcBorders>
              <w:top w:val="nil"/>
              <w:left w:val="nil"/>
              <w:bottom w:val="nil"/>
              <w:right w:val="nil"/>
            </w:tcBorders>
            <w:shd w:val="clear" w:color="auto" w:fill="FFFFFF"/>
          </w:tcPr>
          <w:p w14:paraId="31AEAE40"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0.840</w:t>
            </w:r>
          </w:p>
        </w:tc>
        <w:tc>
          <w:tcPr>
            <w:tcW w:w="997" w:type="dxa"/>
            <w:tcBorders>
              <w:top w:val="nil"/>
              <w:left w:val="nil"/>
              <w:bottom w:val="nil"/>
              <w:right w:val="nil"/>
            </w:tcBorders>
            <w:shd w:val="clear" w:color="auto" w:fill="FFFFFF"/>
          </w:tcPr>
          <w:p w14:paraId="155F902A"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0.792 - 0.888</w:t>
            </w:r>
          </w:p>
        </w:tc>
        <w:tc>
          <w:tcPr>
            <w:tcW w:w="1078" w:type="dxa"/>
            <w:tcBorders>
              <w:top w:val="nil"/>
              <w:left w:val="nil"/>
              <w:bottom w:val="nil"/>
              <w:right w:val="nil"/>
            </w:tcBorders>
            <w:shd w:val="clear" w:color="auto" w:fill="FFFFFF"/>
          </w:tcPr>
          <w:p w14:paraId="0E2A569B"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0.868</w:t>
            </w:r>
          </w:p>
        </w:tc>
        <w:tc>
          <w:tcPr>
            <w:tcW w:w="1066" w:type="dxa"/>
            <w:tcBorders>
              <w:top w:val="nil"/>
              <w:left w:val="nil"/>
              <w:bottom w:val="nil"/>
              <w:right w:val="nil"/>
            </w:tcBorders>
            <w:shd w:val="clear" w:color="auto" w:fill="FFFFFF"/>
          </w:tcPr>
          <w:p w14:paraId="09492665"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0.698</w:t>
            </w:r>
          </w:p>
        </w:tc>
        <w:tc>
          <w:tcPr>
            <w:tcW w:w="642" w:type="dxa"/>
            <w:tcBorders>
              <w:top w:val="nil"/>
              <w:left w:val="nil"/>
              <w:bottom w:val="nil"/>
              <w:right w:val="nil"/>
            </w:tcBorders>
            <w:shd w:val="clear" w:color="auto" w:fill="FFFFFF"/>
          </w:tcPr>
          <w:p w14:paraId="56529900"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0.781</w:t>
            </w:r>
          </w:p>
        </w:tc>
        <w:tc>
          <w:tcPr>
            <w:tcW w:w="675" w:type="dxa"/>
            <w:tcBorders>
              <w:top w:val="nil"/>
              <w:left w:val="nil"/>
              <w:bottom w:val="nil"/>
              <w:right w:val="nil"/>
            </w:tcBorders>
            <w:shd w:val="clear" w:color="auto" w:fill="FFFFFF"/>
          </w:tcPr>
          <w:p w14:paraId="39C48A90"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0.810</w:t>
            </w:r>
          </w:p>
        </w:tc>
        <w:tc>
          <w:tcPr>
            <w:tcW w:w="731" w:type="dxa"/>
            <w:tcBorders>
              <w:top w:val="nil"/>
              <w:left w:val="nil"/>
              <w:bottom w:val="nil"/>
              <w:right w:val="nil"/>
            </w:tcBorders>
            <w:shd w:val="clear" w:color="auto" w:fill="FFFFFF"/>
          </w:tcPr>
          <w:p w14:paraId="44048FED"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1 Year</w:t>
            </w:r>
          </w:p>
        </w:tc>
        <w:tc>
          <w:tcPr>
            <w:tcW w:w="741" w:type="dxa"/>
            <w:tcBorders>
              <w:top w:val="nil"/>
              <w:left w:val="nil"/>
              <w:bottom w:val="nil"/>
              <w:right w:val="nil"/>
            </w:tcBorders>
            <w:shd w:val="clear" w:color="auto" w:fill="FFFFFF"/>
          </w:tcPr>
          <w:p w14:paraId="7E125A39"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Train</w:t>
            </w:r>
          </w:p>
        </w:tc>
      </w:tr>
      <w:tr w:rsidR="00055023" w14:paraId="494C4F7C" w14:textId="77777777" w:rsidTr="00055023">
        <w:tc>
          <w:tcPr>
            <w:tcW w:w="983" w:type="dxa"/>
            <w:tcBorders>
              <w:top w:val="nil"/>
              <w:left w:val="nil"/>
              <w:bottom w:val="nil"/>
              <w:right w:val="nil"/>
            </w:tcBorders>
            <w:shd w:val="clear" w:color="auto" w:fill="FFFFFF"/>
          </w:tcPr>
          <w:p w14:paraId="552293E7"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Clinical</w:t>
            </w:r>
          </w:p>
        </w:tc>
        <w:tc>
          <w:tcPr>
            <w:tcW w:w="875" w:type="dxa"/>
            <w:tcBorders>
              <w:top w:val="nil"/>
              <w:left w:val="nil"/>
              <w:bottom w:val="nil"/>
              <w:right w:val="nil"/>
            </w:tcBorders>
            <w:shd w:val="clear" w:color="auto" w:fill="FFFFFF"/>
          </w:tcPr>
          <w:p w14:paraId="2A90E92C"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0.745</w:t>
            </w:r>
          </w:p>
        </w:tc>
        <w:tc>
          <w:tcPr>
            <w:tcW w:w="734" w:type="dxa"/>
            <w:tcBorders>
              <w:top w:val="nil"/>
              <w:left w:val="nil"/>
              <w:bottom w:val="nil"/>
              <w:right w:val="nil"/>
            </w:tcBorders>
            <w:shd w:val="clear" w:color="auto" w:fill="FFFFFF"/>
          </w:tcPr>
          <w:p w14:paraId="144E182D"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0.817</w:t>
            </w:r>
          </w:p>
        </w:tc>
        <w:tc>
          <w:tcPr>
            <w:tcW w:w="997" w:type="dxa"/>
            <w:tcBorders>
              <w:top w:val="nil"/>
              <w:left w:val="nil"/>
              <w:bottom w:val="nil"/>
              <w:right w:val="nil"/>
            </w:tcBorders>
            <w:shd w:val="clear" w:color="auto" w:fill="FFFFFF"/>
          </w:tcPr>
          <w:p w14:paraId="13022C00"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0.737 - 0.896</w:t>
            </w:r>
          </w:p>
        </w:tc>
        <w:tc>
          <w:tcPr>
            <w:tcW w:w="1078" w:type="dxa"/>
            <w:tcBorders>
              <w:top w:val="nil"/>
              <w:left w:val="nil"/>
              <w:bottom w:val="nil"/>
              <w:right w:val="nil"/>
            </w:tcBorders>
            <w:shd w:val="clear" w:color="auto" w:fill="FFFFFF"/>
          </w:tcPr>
          <w:p w14:paraId="555EB193"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0.639</w:t>
            </w:r>
          </w:p>
        </w:tc>
        <w:tc>
          <w:tcPr>
            <w:tcW w:w="1066" w:type="dxa"/>
            <w:tcBorders>
              <w:top w:val="nil"/>
              <w:left w:val="nil"/>
              <w:bottom w:val="nil"/>
              <w:right w:val="nil"/>
            </w:tcBorders>
            <w:shd w:val="clear" w:color="auto" w:fill="FFFFFF"/>
          </w:tcPr>
          <w:p w14:paraId="2CCF295F"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0.878</w:t>
            </w:r>
          </w:p>
        </w:tc>
        <w:tc>
          <w:tcPr>
            <w:tcW w:w="642" w:type="dxa"/>
            <w:tcBorders>
              <w:top w:val="nil"/>
              <w:left w:val="nil"/>
              <w:bottom w:val="nil"/>
              <w:right w:val="nil"/>
            </w:tcBorders>
            <w:shd w:val="clear" w:color="auto" w:fill="FFFFFF"/>
          </w:tcPr>
          <w:p w14:paraId="2272FA9B"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0.867</w:t>
            </w:r>
          </w:p>
        </w:tc>
        <w:tc>
          <w:tcPr>
            <w:tcW w:w="675" w:type="dxa"/>
            <w:tcBorders>
              <w:top w:val="nil"/>
              <w:left w:val="nil"/>
              <w:bottom w:val="nil"/>
              <w:right w:val="nil"/>
            </w:tcBorders>
            <w:shd w:val="clear" w:color="auto" w:fill="FFFFFF"/>
          </w:tcPr>
          <w:p w14:paraId="3004BEA9"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0.662</w:t>
            </w:r>
          </w:p>
        </w:tc>
        <w:tc>
          <w:tcPr>
            <w:tcW w:w="731" w:type="dxa"/>
            <w:tcBorders>
              <w:top w:val="nil"/>
              <w:left w:val="nil"/>
              <w:bottom w:val="nil"/>
              <w:right w:val="nil"/>
            </w:tcBorders>
            <w:shd w:val="clear" w:color="auto" w:fill="FFFFFF"/>
          </w:tcPr>
          <w:p w14:paraId="411335A2"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1 Year</w:t>
            </w:r>
          </w:p>
        </w:tc>
        <w:tc>
          <w:tcPr>
            <w:tcW w:w="741" w:type="dxa"/>
            <w:tcBorders>
              <w:top w:val="nil"/>
              <w:left w:val="nil"/>
              <w:bottom w:val="nil"/>
              <w:right w:val="nil"/>
            </w:tcBorders>
            <w:shd w:val="clear" w:color="auto" w:fill="FFFFFF"/>
          </w:tcPr>
          <w:p w14:paraId="18FD5255"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Test</w:t>
            </w:r>
          </w:p>
        </w:tc>
      </w:tr>
      <w:tr w:rsidR="00055023" w14:paraId="447246A2" w14:textId="77777777" w:rsidTr="00055023">
        <w:tc>
          <w:tcPr>
            <w:tcW w:w="983" w:type="dxa"/>
            <w:tcBorders>
              <w:top w:val="nil"/>
              <w:left w:val="nil"/>
              <w:bottom w:val="nil"/>
              <w:right w:val="nil"/>
            </w:tcBorders>
            <w:shd w:val="clear" w:color="auto" w:fill="FFFFFF"/>
          </w:tcPr>
          <w:p w14:paraId="0F922244"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DLRadiomics</w:t>
            </w:r>
          </w:p>
        </w:tc>
        <w:tc>
          <w:tcPr>
            <w:tcW w:w="875" w:type="dxa"/>
            <w:tcBorders>
              <w:top w:val="nil"/>
              <w:left w:val="nil"/>
              <w:bottom w:val="nil"/>
              <w:right w:val="nil"/>
            </w:tcBorders>
            <w:shd w:val="clear" w:color="auto" w:fill="FFFFFF"/>
          </w:tcPr>
          <w:p w14:paraId="7439327D"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0.718</w:t>
            </w:r>
          </w:p>
        </w:tc>
        <w:tc>
          <w:tcPr>
            <w:tcW w:w="734" w:type="dxa"/>
            <w:tcBorders>
              <w:top w:val="nil"/>
              <w:left w:val="nil"/>
              <w:bottom w:val="nil"/>
              <w:right w:val="nil"/>
            </w:tcBorders>
            <w:shd w:val="clear" w:color="auto" w:fill="FFFFFF"/>
          </w:tcPr>
          <w:p w14:paraId="5152D08F"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0.779</w:t>
            </w:r>
          </w:p>
        </w:tc>
        <w:tc>
          <w:tcPr>
            <w:tcW w:w="997" w:type="dxa"/>
            <w:tcBorders>
              <w:top w:val="nil"/>
              <w:left w:val="nil"/>
              <w:bottom w:val="nil"/>
              <w:right w:val="nil"/>
            </w:tcBorders>
            <w:shd w:val="clear" w:color="auto" w:fill="FFFFFF"/>
          </w:tcPr>
          <w:p w14:paraId="7117CE32"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0.693 - 0.86</w:t>
            </w:r>
            <w:r>
              <w:rPr>
                <w:rFonts w:ascii="Times New Roman" w:hAnsi="Times New Roman" w:cs="Times New Roman" w:hint="eastAsia"/>
                <w:sz w:val="20"/>
                <w:szCs w:val="20"/>
              </w:rPr>
              <w:t>5</w:t>
            </w:r>
          </w:p>
        </w:tc>
        <w:tc>
          <w:tcPr>
            <w:tcW w:w="1078" w:type="dxa"/>
            <w:tcBorders>
              <w:top w:val="nil"/>
              <w:left w:val="nil"/>
              <w:bottom w:val="nil"/>
              <w:right w:val="nil"/>
            </w:tcBorders>
            <w:shd w:val="clear" w:color="auto" w:fill="FFFFFF"/>
          </w:tcPr>
          <w:p w14:paraId="394E429C"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0.738</w:t>
            </w:r>
          </w:p>
        </w:tc>
        <w:tc>
          <w:tcPr>
            <w:tcW w:w="1066" w:type="dxa"/>
            <w:tcBorders>
              <w:top w:val="nil"/>
              <w:left w:val="nil"/>
              <w:bottom w:val="nil"/>
              <w:right w:val="nil"/>
            </w:tcBorders>
            <w:shd w:val="clear" w:color="auto" w:fill="FFFFFF"/>
          </w:tcPr>
          <w:p w14:paraId="0A5E2AA0"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0.694</w:t>
            </w:r>
          </w:p>
        </w:tc>
        <w:tc>
          <w:tcPr>
            <w:tcW w:w="642" w:type="dxa"/>
            <w:tcBorders>
              <w:top w:val="nil"/>
              <w:left w:val="nil"/>
              <w:bottom w:val="nil"/>
              <w:right w:val="nil"/>
            </w:tcBorders>
            <w:shd w:val="clear" w:color="auto" w:fill="FFFFFF"/>
          </w:tcPr>
          <w:p w14:paraId="5995E855"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0.750</w:t>
            </w:r>
          </w:p>
        </w:tc>
        <w:tc>
          <w:tcPr>
            <w:tcW w:w="675" w:type="dxa"/>
            <w:tcBorders>
              <w:top w:val="nil"/>
              <w:left w:val="nil"/>
              <w:bottom w:val="nil"/>
              <w:right w:val="nil"/>
            </w:tcBorders>
            <w:shd w:val="clear" w:color="auto" w:fill="FFFFFF"/>
          </w:tcPr>
          <w:p w14:paraId="66FEE529"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0.680</w:t>
            </w:r>
          </w:p>
        </w:tc>
        <w:tc>
          <w:tcPr>
            <w:tcW w:w="731" w:type="dxa"/>
            <w:tcBorders>
              <w:top w:val="nil"/>
              <w:left w:val="nil"/>
              <w:bottom w:val="nil"/>
              <w:right w:val="nil"/>
            </w:tcBorders>
            <w:shd w:val="clear" w:color="auto" w:fill="FFFFFF"/>
          </w:tcPr>
          <w:p w14:paraId="5BAA3F64"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1 Year</w:t>
            </w:r>
          </w:p>
        </w:tc>
        <w:tc>
          <w:tcPr>
            <w:tcW w:w="741" w:type="dxa"/>
            <w:tcBorders>
              <w:top w:val="nil"/>
              <w:left w:val="nil"/>
              <w:bottom w:val="nil"/>
              <w:right w:val="nil"/>
            </w:tcBorders>
            <w:shd w:val="clear" w:color="auto" w:fill="FFFFFF"/>
          </w:tcPr>
          <w:p w14:paraId="2D4ED5F1"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Test</w:t>
            </w:r>
          </w:p>
        </w:tc>
      </w:tr>
      <w:tr w:rsidR="00055023" w14:paraId="549BA13B" w14:textId="77777777" w:rsidTr="00055023">
        <w:tc>
          <w:tcPr>
            <w:tcW w:w="983" w:type="dxa"/>
            <w:tcBorders>
              <w:top w:val="nil"/>
              <w:left w:val="nil"/>
              <w:bottom w:val="nil"/>
              <w:right w:val="nil"/>
            </w:tcBorders>
            <w:shd w:val="clear" w:color="auto" w:fill="FFFFFF"/>
          </w:tcPr>
          <w:p w14:paraId="6F0C84A6"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Combined</w:t>
            </w:r>
          </w:p>
        </w:tc>
        <w:tc>
          <w:tcPr>
            <w:tcW w:w="875" w:type="dxa"/>
            <w:tcBorders>
              <w:top w:val="nil"/>
              <w:left w:val="nil"/>
              <w:bottom w:val="nil"/>
              <w:right w:val="nil"/>
            </w:tcBorders>
            <w:shd w:val="clear" w:color="auto" w:fill="FFFFFF"/>
          </w:tcPr>
          <w:p w14:paraId="4E49BF4D"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0.764</w:t>
            </w:r>
          </w:p>
        </w:tc>
        <w:tc>
          <w:tcPr>
            <w:tcW w:w="734" w:type="dxa"/>
            <w:tcBorders>
              <w:top w:val="nil"/>
              <w:left w:val="nil"/>
              <w:bottom w:val="nil"/>
              <w:right w:val="nil"/>
            </w:tcBorders>
            <w:shd w:val="clear" w:color="auto" w:fill="FFFFFF"/>
          </w:tcPr>
          <w:p w14:paraId="7E3CD57F"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0.834</w:t>
            </w:r>
          </w:p>
        </w:tc>
        <w:tc>
          <w:tcPr>
            <w:tcW w:w="997" w:type="dxa"/>
            <w:tcBorders>
              <w:top w:val="nil"/>
              <w:left w:val="nil"/>
              <w:bottom w:val="nil"/>
              <w:right w:val="nil"/>
            </w:tcBorders>
            <w:shd w:val="clear" w:color="auto" w:fill="FFFFFF"/>
          </w:tcPr>
          <w:p w14:paraId="7ED751E2"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0.759 - 0.9</w:t>
            </w:r>
            <w:r>
              <w:rPr>
                <w:rFonts w:ascii="Times New Roman" w:hAnsi="Times New Roman" w:cs="Times New Roman" w:hint="eastAsia"/>
                <w:sz w:val="20"/>
                <w:szCs w:val="20"/>
              </w:rPr>
              <w:t>10</w:t>
            </w:r>
          </w:p>
        </w:tc>
        <w:tc>
          <w:tcPr>
            <w:tcW w:w="1078" w:type="dxa"/>
            <w:tcBorders>
              <w:top w:val="nil"/>
              <w:left w:val="nil"/>
              <w:bottom w:val="nil"/>
              <w:right w:val="nil"/>
            </w:tcBorders>
            <w:shd w:val="clear" w:color="auto" w:fill="FFFFFF"/>
          </w:tcPr>
          <w:p w14:paraId="256D48E8"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0.705</w:t>
            </w:r>
          </w:p>
        </w:tc>
        <w:tc>
          <w:tcPr>
            <w:tcW w:w="1066" w:type="dxa"/>
            <w:tcBorders>
              <w:top w:val="nil"/>
              <w:left w:val="nil"/>
              <w:bottom w:val="nil"/>
              <w:right w:val="nil"/>
            </w:tcBorders>
            <w:shd w:val="clear" w:color="auto" w:fill="FFFFFF"/>
          </w:tcPr>
          <w:p w14:paraId="6C92C538"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0.837</w:t>
            </w:r>
          </w:p>
        </w:tc>
        <w:tc>
          <w:tcPr>
            <w:tcW w:w="642" w:type="dxa"/>
            <w:tcBorders>
              <w:top w:val="nil"/>
              <w:left w:val="nil"/>
              <w:bottom w:val="nil"/>
              <w:right w:val="nil"/>
            </w:tcBorders>
            <w:shd w:val="clear" w:color="auto" w:fill="FFFFFF"/>
          </w:tcPr>
          <w:p w14:paraId="55A4E67C"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0.843</w:t>
            </w:r>
          </w:p>
        </w:tc>
        <w:tc>
          <w:tcPr>
            <w:tcW w:w="675" w:type="dxa"/>
            <w:tcBorders>
              <w:top w:val="nil"/>
              <w:left w:val="nil"/>
              <w:bottom w:val="nil"/>
              <w:right w:val="nil"/>
            </w:tcBorders>
            <w:shd w:val="clear" w:color="auto" w:fill="FFFFFF"/>
          </w:tcPr>
          <w:p w14:paraId="322B07AD"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0.695</w:t>
            </w:r>
          </w:p>
        </w:tc>
        <w:tc>
          <w:tcPr>
            <w:tcW w:w="731" w:type="dxa"/>
            <w:tcBorders>
              <w:top w:val="nil"/>
              <w:left w:val="nil"/>
              <w:bottom w:val="nil"/>
              <w:right w:val="nil"/>
            </w:tcBorders>
            <w:shd w:val="clear" w:color="auto" w:fill="FFFFFF"/>
          </w:tcPr>
          <w:p w14:paraId="37D24F84"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1 Year</w:t>
            </w:r>
          </w:p>
        </w:tc>
        <w:tc>
          <w:tcPr>
            <w:tcW w:w="741" w:type="dxa"/>
            <w:tcBorders>
              <w:top w:val="nil"/>
              <w:left w:val="nil"/>
              <w:bottom w:val="nil"/>
              <w:right w:val="nil"/>
            </w:tcBorders>
            <w:shd w:val="clear" w:color="auto" w:fill="FFFFFF"/>
          </w:tcPr>
          <w:p w14:paraId="1A41425D"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Test</w:t>
            </w:r>
          </w:p>
        </w:tc>
      </w:tr>
    </w:tbl>
    <w:p w14:paraId="71853E28" w14:textId="4AA03BBF" w:rsidR="00055023" w:rsidRPr="00593C0A" w:rsidRDefault="00440692">
      <w:pPr>
        <w:rPr>
          <w:rFonts w:ascii="Times New Roman" w:hAnsi="Times New Roman" w:cs="Times New Roman"/>
        </w:rPr>
      </w:pPr>
      <w:r w:rsidRPr="00593C0A">
        <w:rPr>
          <w:rFonts w:ascii="Times New Roman" w:hAnsi="Times New Roman" w:cs="Times New Roman"/>
        </w:rPr>
        <w:t>DLRadiomics, Deep learning radiomics</w:t>
      </w:r>
      <w:r w:rsidR="00593C0A">
        <w:rPr>
          <w:rFonts w:ascii="Times New Roman" w:hAnsi="Times New Roman" w:cs="Times New Roman"/>
        </w:rPr>
        <w:t>.</w:t>
      </w:r>
    </w:p>
    <w:bookmarkEnd w:id="13"/>
    <w:p w14:paraId="1FAE69B0" w14:textId="77777777" w:rsidR="00055023" w:rsidRDefault="00440692">
      <w:pPr>
        <w:pStyle w:val="FirstParagraph"/>
        <w:rPr>
          <w:rFonts w:ascii="Times New Roman" w:hAnsi="Times New Roman" w:cs="Times New Roman"/>
        </w:rPr>
      </w:pPr>
      <w:r>
        <w:rPr>
          <w:rFonts w:ascii="Times New Roman" w:hAnsi="Times New Roman" w:cs="Times New Roman"/>
        </w:rPr>
        <w:t xml:space="preserve">Supplementary Table </w:t>
      </w:r>
      <w:r>
        <w:rPr>
          <w:rFonts w:ascii="Times New Roman" w:hAnsi="Times New Roman" w:cs="Times New Roman" w:hint="eastAsia"/>
        </w:rPr>
        <w:t>6</w:t>
      </w:r>
      <w:r>
        <w:rPr>
          <w:rFonts w:ascii="Times New Roman" w:hAnsi="Times New Roman" w:cs="Times New Roman"/>
        </w:rPr>
        <w:t>. Metrics in train</w:t>
      </w:r>
      <w:r>
        <w:rPr>
          <w:rFonts w:ascii="Times New Roman" w:hAnsi="Times New Roman" w:cs="Times New Roman" w:hint="eastAsia"/>
        </w:rPr>
        <w:t>ing</w:t>
      </w:r>
      <w:r>
        <w:rPr>
          <w:rFonts w:ascii="Times New Roman" w:hAnsi="Times New Roman" w:cs="Times New Roman"/>
        </w:rPr>
        <w:t xml:space="preserve"> and test</w:t>
      </w:r>
      <w:r>
        <w:rPr>
          <w:rFonts w:ascii="Times New Roman" w:hAnsi="Times New Roman" w:cs="Times New Roman" w:hint="eastAsia"/>
        </w:rPr>
        <w:t>ing</w:t>
      </w:r>
      <w:r>
        <w:rPr>
          <w:rFonts w:ascii="Times New Roman" w:hAnsi="Times New Roman" w:cs="Times New Roman"/>
        </w:rPr>
        <w:t xml:space="preserve"> cohorts for predicting the risk of survival </w:t>
      </w:r>
      <w:r>
        <w:rPr>
          <w:rFonts w:ascii="Times New Roman" w:hAnsi="Times New Roman" w:cs="Times New Roman" w:hint="eastAsia"/>
        </w:rPr>
        <w:t xml:space="preserve">which </w:t>
      </w:r>
      <w:r>
        <w:rPr>
          <w:rFonts w:ascii="Times New Roman" w:hAnsi="Times New Roman" w:cs="Times New Roman"/>
        </w:rPr>
        <w:t>treated with hepatectomy.</w:t>
      </w:r>
      <w:r>
        <w:rPr>
          <w:rFonts w:ascii="Times New Roman" w:hAnsi="Times New Roman" w:cs="Times New Roman" w:hint="eastAsia"/>
        </w:rPr>
        <w:t xml:space="preserve"> </w:t>
      </w:r>
    </w:p>
    <w:tbl>
      <w:tblPr>
        <w:tblStyle w:val="Table"/>
        <w:tblW w:w="0" w:type="auto"/>
        <w:tblInd w:w="0" w:type="dxa"/>
        <w:tblLayout w:type="fixed"/>
        <w:tblLook w:val="04A0" w:firstRow="1" w:lastRow="0" w:firstColumn="1" w:lastColumn="0" w:noHBand="0" w:noVBand="1"/>
      </w:tblPr>
      <w:tblGrid>
        <w:gridCol w:w="950"/>
        <w:gridCol w:w="942"/>
        <w:gridCol w:w="850"/>
        <w:gridCol w:w="983"/>
        <w:gridCol w:w="864"/>
        <w:gridCol w:w="1017"/>
        <w:gridCol w:w="661"/>
        <w:gridCol w:w="661"/>
        <w:gridCol w:w="833"/>
        <w:gridCol w:w="761"/>
      </w:tblGrid>
      <w:tr w:rsidR="00055023" w14:paraId="084D563D" w14:textId="77777777" w:rsidTr="00055023">
        <w:trPr>
          <w:cnfStyle w:val="100000000000" w:firstRow="1" w:lastRow="0" w:firstColumn="0" w:lastColumn="0" w:oddVBand="0" w:evenVBand="0" w:oddHBand="0" w:evenHBand="0" w:firstRowFirstColumn="0" w:firstRowLastColumn="0" w:lastRowFirstColumn="0" w:lastRowLastColumn="0"/>
          <w:tblHeader/>
        </w:trPr>
        <w:tc>
          <w:tcPr>
            <w:tcW w:w="950" w:type="dxa"/>
            <w:tcBorders>
              <w:top w:val="single" w:sz="12" w:space="0" w:color="000000"/>
              <w:left w:val="nil"/>
              <w:bottom w:val="single" w:sz="4" w:space="0" w:color="000000"/>
              <w:right w:val="nil"/>
              <w:tl2br w:val="nil"/>
            </w:tcBorders>
            <w:shd w:val="clear" w:color="auto" w:fill="FFFFFF"/>
          </w:tcPr>
          <w:p w14:paraId="011940CF"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lastRenderedPageBreak/>
              <w:t>Signature</w:t>
            </w:r>
          </w:p>
        </w:tc>
        <w:tc>
          <w:tcPr>
            <w:tcW w:w="942" w:type="dxa"/>
            <w:tcBorders>
              <w:top w:val="single" w:sz="12" w:space="0" w:color="000000"/>
              <w:left w:val="nil"/>
              <w:bottom w:val="single" w:sz="4" w:space="0" w:color="000000"/>
              <w:right w:val="nil"/>
            </w:tcBorders>
            <w:shd w:val="clear" w:color="auto" w:fill="FFFFFF"/>
          </w:tcPr>
          <w:p w14:paraId="40D7FDB2"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Accuracy</w:t>
            </w:r>
          </w:p>
        </w:tc>
        <w:tc>
          <w:tcPr>
            <w:tcW w:w="850" w:type="dxa"/>
            <w:tcBorders>
              <w:top w:val="single" w:sz="12" w:space="0" w:color="000000"/>
              <w:left w:val="nil"/>
              <w:bottom w:val="single" w:sz="4" w:space="0" w:color="000000"/>
              <w:right w:val="nil"/>
            </w:tcBorders>
            <w:shd w:val="clear" w:color="auto" w:fill="FFFFFF"/>
          </w:tcPr>
          <w:p w14:paraId="392C6DDB"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AUC</w:t>
            </w:r>
          </w:p>
        </w:tc>
        <w:tc>
          <w:tcPr>
            <w:tcW w:w="983" w:type="dxa"/>
            <w:tcBorders>
              <w:top w:val="single" w:sz="12" w:space="0" w:color="000000"/>
              <w:left w:val="nil"/>
              <w:bottom w:val="single" w:sz="4" w:space="0" w:color="000000"/>
              <w:right w:val="nil"/>
            </w:tcBorders>
            <w:shd w:val="clear" w:color="auto" w:fill="FFFFFF"/>
          </w:tcPr>
          <w:p w14:paraId="787F47D7"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95% CI</w:t>
            </w:r>
          </w:p>
        </w:tc>
        <w:tc>
          <w:tcPr>
            <w:tcW w:w="864" w:type="dxa"/>
            <w:tcBorders>
              <w:top w:val="single" w:sz="12" w:space="0" w:color="000000"/>
              <w:left w:val="nil"/>
              <w:bottom w:val="single" w:sz="4" w:space="0" w:color="000000"/>
              <w:right w:val="nil"/>
            </w:tcBorders>
            <w:shd w:val="clear" w:color="auto" w:fill="FFFFFF"/>
          </w:tcPr>
          <w:p w14:paraId="45F408C7"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Sensitivity</w:t>
            </w:r>
          </w:p>
        </w:tc>
        <w:tc>
          <w:tcPr>
            <w:tcW w:w="1017" w:type="dxa"/>
            <w:tcBorders>
              <w:top w:val="single" w:sz="12" w:space="0" w:color="000000"/>
              <w:left w:val="nil"/>
              <w:bottom w:val="single" w:sz="4" w:space="0" w:color="000000"/>
              <w:right w:val="nil"/>
            </w:tcBorders>
            <w:shd w:val="clear" w:color="auto" w:fill="FFFFFF"/>
          </w:tcPr>
          <w:p w14:paraId="3E0195EE"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Specificity</w:t>
            </w:r>
          </w:p>
        </w:tc>
        <w:tc>
          <w:tcPr>
            <w:tcW w:w="661" w:type="dxa"/>
            <w:tcBorders>
              <w:top w:val="single" w:sz="12" w:space="0" w:color="000000"/>
              <w:left w:val="nil"/>
              <w:bottom w:val="single" w:sz="4" w:space="0" w:color="000000"/>
              <w:right w:val="nil"/>
            </w:tcBorders>
            <w:shd w:val="clear" w:color="auto" w:fill="FFFFFF"/>
          </w:tcPr>
          <w:p w14:paraId="5DE1AAEB"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PPV</w:t>
            </w:r>
          </w:p>
        </w:tc>
        <w:tc>
          <w:tcPr>
            <w:tcW w:w="661" w:type="dxa"/>
            <w:tcBorders>
              <w:top w:val="single" w:sz="12" w:space="0" w:color="000000"/>
              <w:left w:val="nil"/>
              <w:bottom w:val="single" w:sz="4" w:space="0" w:color="000000"/>
              <w:right w:val="nil"/>
            </w:tcBorders>
            <w:shd w:val="clear" w:color="auto" w:fill="FFFFFF"/>
          </w:tcPr>
          <w:p w14:paraId="3566E2F2"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NPV</w:t>
            </w:r>
          </w:p>
        </w:tc>
        <w:tc>
          <w:tcPr>
            <w:tcW w:w="833" w:type="dxa"/>
            <w:tcBorders>
              <w:top w:val="single" w:sz="12" w:space="0" w:color="000000"/>
              <w:left w:val="nil"/>
              <w:bottom w:val="single" w:sz="4" w:space="0" w:color="000000"/>
              <w:right w:val="nil"/>
            </w:tcBorders>
            <w:shd w:val="clear" w:color="auto" w:fill="FFFFFF"/>
          </w:tcPr>
          <w:p w14:paraId="471D3521"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Survival</w:t>
            </w:r>
          </w:p>
        </w:tc>
        <w:tc>
          <w:tcPr>
            <w:tcW w:w="761" w:type="dxa"/>
            <w:tcBorders>
              <w:top w:val="single" w:sz="12" w:space="0" w:color="000000"/>
              <w:left w:val="nil"/>
              <w:bottom w:val="single" w:sz="4" w:space="0" w:color="000000"/>
              <w:right w:val="nil"/>
            </w:tcBorders>
            <w:shd w:val="clear" w:color="auto" w:fill="FFFFFF"/>
          </w:tcPr>
          <w:p w14:paraId="468C1D50"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Cohort</w:t>
            </w:r>
          </w:p>
        </w:tc>
      </w:tr>
      <w:tr w:rsidR="00055023" w14:paraId="52D69779" w14:textId="77777777" w:rsidTr="00055023">
        <w:tc>
          <w:tcPr>
            <w:tcW w:w="950" w:type="dxa"/>
            <w:tcBorders>
              <w:top w:val="single" w:sz="4" w:space="0" w:color="000000"/>
              <w:left w:val="nil"/>
              <w:bottom w:val="nil"/>
              <w:right w:val="nil"/>
            </w:tcBorders>
            <w:shd w:val="clear" w:color="auto" w:fill="FFFFFF"/>
          </w:tcPr>
          <w:p w14:paraId="19F22347"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Clinical</w:t>
            </w:r>
          </w:p>
        </w:tc>
        <w:tc>
          <w:tcPr>
            <w:tcW w:w="942" w:type="dxa"/>
            <w:tcBorders>
              <w:top w:val="single" w:sz="4" w:space="0" w:color="000000"/>
              <w:left w:val="nil"/>
              <w:bottom w:val="nil"/>
              <w:right w:val="nil"/>
            </w:tcBorders>
            <w:shd w:val="clear" w:color="auto" w:fill="FFFFFF"/>
          </w:tcPr>
          <w:p w14:paraId="79400859"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0.743</w:t>
            </w:r>
          </w:p>
        </w:tc>
        <w:tc>
          <w:tcPr>
            <w:tcW w:w="850" w:type="dxa"/>
            <w:tcBorders>
              <w:top w:val="single" w:sz="4" w:space="0" w:color="000000"/>
              <w:left w:val="nil"/>
              <w:bottom w:val="nil"/>
              <w:right w:val="nil"/>
            </w:tcBorders>
            <w:shd w:val="clear" w:color="auto" w:fill="FFFFFF"/>
          </w:tcPr>
          <w:p w14:paraId="288D28F5"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0.689</w:t>
            </w:r>
          </w:p>
        </w:tc>
        <w:tc>
          <w:tcPr>
            <w:tcW w:w="983" w:type="dxa"/>
            <w:tcBorders>
              <w:top w:val="single" w:sz="4" w:space="0" w:color="000000"/>
              <w:left w:val="nil"/>
              <w:bottom w:val="nil"/>
              <w:right w:val="nil"/>
            </w:tcBorders>
            <w:shd w:val="clear" w:color="auto" w:fill="FFFFFF"/>
          </w:tcPr>
          <w:p w14:paraId="4A6904C3"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0.605 - 0.773</w:t>
            </w:r>
          </w:p>
        </w:tc>
        <w:tc>
          <w:tcPr>
            <w:tcW w:w="864" w:type="dxa"/>
            <w:tcBorders>
              <w:top w:val="single" w:sz="4" w:space="0" w:color="000000"/>
              <w:left w:val="nil"/>
              <w:bottom w:val="nil"/>
              <w:right w:val="nil"/>
            </w:tcBorders>
            <w:shd w:val="clear" w:color="auto" w:fill="FFFFFF"/>
          </w:tcPr>
          <w:p w14:paraId="39E88ACD"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0.874</w:t>
            </w:r>
          </w:p>
        </w:tc>
        <w:tc>
          <w:tcPr>
            <w:tcW w:w="1017" w:type="dxa"/>
            <w:tcBorders>
              <w:top w:val="single" w:sz="4" w:space="0" w:color="000000"/>
              <w:left w:val="nil"/>
              <w:bottom w:val="nil"/>
              <w:right w:val="nil"/>
            </w:tcBorders>
            <w:shd w:val="clear" w:color="auto" w:fill="FFFFFF"/>
          </w:tcPr>
          <w:p w14:paraId="2921ABC6"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0.467</w:t>
            </w:r>
          </w:p>
        </w:tc>
        <w:tc>
          <w:tcPr>
            <w:tcW w:w="661" w:type="dxa"/>
            <w:tcBorders>
              <w:top w:val="single" w:sz="4" w:space="0" w:color="000000"/>
              <w:left w:val="nil"/>
              <w:bottom w:val="nil"/>
              <w:right w:val="nil"/>
            </w:tcBorders>
            <w:shd w:val="clear" w:color="auto" w:fill="FFFFFF"/>
          </w:tcPr>
          <w:p w14:paraId="0BC7817B"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0.776</w:t>
            </w:r>
          </w:p>
        </w:tc>
        <w:tc>
          <w:tcPr>
            <w:tcW w:w="661" w:type="dxa"/>
            <w:tcBorders>
              <w:top w:val="single" w:sz="4" w:space="0" w:color="000000"/>
              <w:left w:val="nil"/>
              <w:bottom w:val="nil"/>
              <w:right w:val="nil"/>
            </w:tcBorders>
            <w:shd w:val="clear" w:color="auto" w:fill="FFFFFF"/>
          </w:tcPr>
          <w:p w14:paraId="7FBF0826"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0.636</w:t>
            </w:r>
          </w:p>
        </w:tc>
        <w:tc>
          <w:tcPr>
            <w:tcW w:w="833" w:type="dxa"/>
            <w:tcBorders>
              <w:top w:val="single" w:sz="4" w:space="0" w:color="000000"/>
              <w:left w:val="nil"/>
              <w:bottom w:val="nil"/>
              <w:right w:val="nil"/>
            </w:tcBorders>
            <w:shd w:val="clear" w:color="auto" w:fill="FFFFFF"/>
          </w:tcPr>
          <w:p w14:paraId="5EA88A0C"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1 Year</w:t>
            </w:r>
          </w:p>
        </w:tc>
        <w:tc>
          <w:tcPr>
            <w:tcW w:w="761" w:type="dxa"/>
            <w:tcBorders>
              <w:top w:val="single" w:sz="4" w:space="0" w:color="000000"/>
              <w:left w:val="nil"/>
              <w:bottom w:val="nil"/>
              <w:right w:val="nil"/>
            </w:tcBorders>
            <w:shd w:val="clear" w:color="auto" w:fill="FFFFFF"/>
          </w:tcPr>
          <w:p w14:paraId="02C4CC19"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Train</w:t>
            </w:r>
          </w:p>
        </w:tc>
      </w:tr>
      <w:tr w:rsidR="00055023" w14:paraId="47CCB518" w14:textId="77777777" w:rsidTr="00055023">
        <w:tc>
          <w:tcPr>
            <w:tcW w:w="950" w:type="dxa"/>
            <w:tcBorders>
              <w:top w:val="nil"/>
              <w:left w:val="nil"/>
              <w:bottom w:val="nil"/>
              <w:right w:val="nil"/>
            </w:tcBorders>
            <w:shd w:val="clear" w:color="auto" w:fill="FFFFFF"/>
          </w:tcPr>
          <w:p w14:paraId="0D7DE63D"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DLRadiomics</w:t>
            </w:r>
          </w:p>
        </w:tc>
        <w:tc>
          <w:tcPr>
            <w:tcW w:w="942" w:type="dxa"/>
            <w:tcBorders>
              <w:top w:val="nil"/>
              <w:left w:val="nil"/>
              <w:bottom w:val="nil"/>
              <w:right w:val="nil"/>
            </w:tcBorders>
            <w:shd w:val="clear" w:color="auto" w:fill="FFFFFF"/>
          </w:tcPr>
          <w:p w14:paraId="31F65E25"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0.802</w:t>
            </w:r>
          </w:p>
        </w:tc>
        <w:tc>
          <w:tcPr>
            <w:tcW w:w="850" w:type="dxa"/>
            <w:tcBorders>
              <w:top w:val="nil"/>
              <w:left w:val="nil"/>
              <w:bottom w:val="nil"/>
              <w:right w:val="nil"/>
            </w:tcBorders>
            <w:shd w:val="clear" w:color="auto" w:fill="FFFFFF"/>
          </w:tcPr>
          <w:p w14:paraId="53867CD2"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0.812</w:t>
            </w:r>
          </w:p>
        </w:tc>
        <w:tc>
          <w:tcPr>
            <w:tcW w:w="983" w:type="dxa"/>
            <w:tcBorders>
              <w:top w:val="nil"/>
              <w:left w:val="nil"/>
              <w:bottom w:val="nil"/>
              <w:right w:val="nil"/>
            </w:tcBorders>
            <w:shd w:val="clear" w:color="auto" w:fill="FFFFFF"/>
          </w:tcPr>
          <w:p w14:paraId="696F53C9"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0.746 - 0.878</w:t>
            </w:r>
          </w:p>
        </w:tc>
        <w:tc>
          <w:tcPr>
            <w:tcW w:w="864" w:type="dxa"/>
            <w:tcBorders>
              <w:top w:val="nil"/>
              <w:left w:val="nil"/>
              <w:bottom w:val="nil"/>
              <w:right w:val="nil"/>
            </w:tcBorders>
            <w:shd w:val="clear" w:color="auto" w:fill="FFFFFF"/>
          </w:tcPr>
          <w:p w14:paraId="6EEE3B81"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0.921</w:t>
            </w:r>
          </w:p>
        </w:tc>
        <w:tc>
          <w:tcPr>
            <w:tcW w:w="1017" w:type="dxa"/>
            <w:tcBorders>
              <w:top w:val="nil"/>
              <w:left w:val="nil"/>
              <w:bottom w:val="nil"/>
              <w:right w:val="nil"/>
            </w:tcBorders>
            <w:shd w:val="clear" w:color="auto" w:fill="FFFFFF"/>
          </w:tcPr>
          <w:p w14:paraId="446DBCDF"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0.550</w:t>
            </w:r>
          </w:p>
        </w:tc>
        <w:tc>
          <w:tcPr>
            <w:tcW w:w="661" w:type="dxa"/>
            <w:tcBorders>
              <w:top w:val="nil"/>
              <w:left w:val="nil"/>
              <w:bottom w:val="nil"/>
              <w:right w:val="nil"/>
            </w:tcBorders>
            <w:shd w:val="clear" w:color="auto" w:fill="FFFFFF"/>
          </w:tcPr>
          <w:p w14:paraId="40F39E57"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0.812</w:t>
            </w:r>
          </w:p>
        </w:tc>
        <w:tc>
          <w:tcPr>
            <w:tcW w:w="661" w:type="dxa"/>
            <w:tcBorders>
              <w:top w:val="nil"/>
              <w:left w:val="nil"/>
              <w:bottom w:val="nil"/>
              <w:right w:val="nil"/>
            </w:tcBorders>
            <w:shd w:val="clear" w:color="auto" w:fill="FFFFFF"/>
          </w:tcPr>
          <w:p w14:paraId="5D0E3596"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0.767</w:t>
            </w:r>
          </w:p>
        </w:tc>
        <w:tc>
          <w:tcPr>
            <w:tcW w:w="833" w:type="dxa"/>
            <w:tcBorders>
              <w:top w:val="nil"/>
              <w:left w:val="nil"/>
              <w:bottom w:val="nil"/>
              <w:right w:val="nil"/>
            </w:tcBorders>
            <w:shd w:val="clear" w:color="auto" w:fill="FFFFFF"/>
          </w:tcPr>
          <w:p w14:paraId="052AAE5C"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1 Year</w:t>
            </w:r>
          </w:p>
        </w:tc>
        <w:tc>
          <w:tcPr>
            <w:tcW w:w="761" w:type="dxa"/>
            <w:tcBorders>
              <w:top w:val="nil"/>
              <w:left w:val="nil"/>
              <w:bottom w:val="nil"/>
              <w:right w:val="nil"/>
            </w:tcBorders>
            <w:shd w:val="clear" w:color="auto" w:fill="FFFFFF"/>
          </w:tcPr>
          <w:p w14:paraId="516FC45B"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Train</w:t>
            </w:r>
          </w:p>
        </w:tc>
      </w:tr>
      <w:tr w:rsidR="00055023" w14:paraId="359E8063" w14:textId="77777777" w:rsidTr="00055023">
        <w:tc>
          <w:tcPr>
            <w:tcW w:w="950" w:type="dxa"/>
            <w:tcBorders>
              <w:top w:val="nil"/>
              <w:left w:val="nil"/>
              <w:bottom w:val="nil"/>
              <w:right w:val="nil"/>
            </w:tcBorders>
            <w:shd w:val="clear" w:color="auto" w:fill="FFFFFF"/>
          </w:tcPr>
          <w:p w14:paraId="134C31FD"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CombinedT0</w:t>
            </w:r>
          </w:p>
        </w:tc>
        <w:tc>
          <w:tcPr>
            <w:tcW w:w="942" w:type="dxa"/>
            <w:tcBorders>
              <w:top w:val="nil"/>
              <w:left w:val="nil"/>
              <w:bottom w:val="nil"/>
              <w:right w:val="nil"/>
            </w:tcBorders>
            <w:shd w:val="clear" w:color="auto" w:fill="FFFFFF"/>
          </w:tcPr>
          <w:p w14:paraId="6D266956"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0.786</w:t>
            </w:r>
          </w:p>
        </w:tc>
        <w:tc>
          <w:tcPr>
            <w:tcW w:w="850" w:type="dxa"/>
            <w:tcBorders>
              <w:top w:val="nil"/>
              <w:left w:val="nil"/>
              <w:bottom w:val="nil"/>
              <w:right w:val="nil"/>
            </w:tcBorders>
            <w:shd w:val="clear" w:color="auto" w:fill="FFFFFF"/>
          </w:tcPr>
          <w:p w14:paraId="75A3EB72"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0.836</w:t>
            </w:r>
          </w:p>
        </w:tc>
        <w:tc>
          <w:tcPr>
            <w:tcW w:w="983" w:type="dxa"/>
            <w:tcBorders>
              <w:top w:val="nil"/>
              <w:left w:val="nil"/>
              <w:bottom w:val="nil"/>
              <w:right w:val="nil"/>
            </w:tcBorders>
            <w:shd w:val="clear" w:color="auto" w:fill="FFFFFF"/>
          </w:tcPr>
          <w:p w14:paraId="2C8C6123"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0.77</w:t>
            </w:r>
            <w:r>
              <w:rPr>
                <w:rFonts w:ascii="Times New Roman" w:hAnsi="Times New Roman" w:cs="Times New Roman" w:hint="eastAsia"/>
                <w:sz w:val="20"/>
                <w:szCs w:val="20"/>
              </w:rPr>
              <w:t>6</w:t>
            </w:r>
            <w:r>
              <w:rPr>
                <w:rFonts w:ascii="Times New Roman" w:hAnsi="Times New Roman" w:cs="Times New Roman"/>
                <w:sz w:val="20"/>
                <w:szCs w:val="20"/>
              </w:rPr>
              <w:t xml:space="preserve"> - 0.89</w:t>
            </w:r>
            <w:r>
              <w:rPr>
                <w:rFonts w:ascii="Times New Roman" w:hAnsi="Times New Roman" w:cs="Times New Roman" w:hint="eastAsia"/>
                <w:sz w:val="20"/>
                <w:szCs w:val="20"/>
              </w:rPr>
              <w:t>7</w:t>
            </w:r>
          </w:p>
        </w:tc>
        <w:tc>
          <w:tcPr>
            <w:tcW w:w="864" w:type="dxa"/>
            <w:tcBorders>
              <w:top w:val="nil"/>
              <w:left w:val="nil"/>
              <w:bottom w:val="nil"/>
              <w:right w:val="nil"/>
            </w:tcBorders>
            <w:shd w:val="clear" w:color="auto" w:fill="FFFFFF"/>
          </w:tcPr>
          <w:p w14:paraId="207744C6"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0.811</w:t>
            </w:r>
          </w:p>
        </w:tc>
        <w:tc>
          <w:tcPr>
            <w:tcW w:w="1017" w:type="dxa"/>
            <w:tcBorders>
              <w:top w:val="nil"/>
              <w:left w:val="nil"/>
              <w:bottom w:val="nil"/>
              <w:right w:val="nil"/>
            </w:tcBorders>
            <w:shd w:val="clear" w:color="auto" w:fill="FFFFFF"/>
          </w:tcPr>
          <w:p w14:paraId="1A96173B"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0.733</w:t>
            </w:r>
          </w:p>
        </w:tc>
        <w:tc>
          <w:tcPr>
            <w:tcW w:w="661" w:type="dxa"/>
            <w:tcBorders>
              <w:top w:val="nil"/>
              <w:left w:val="nil"/>
              <w:bottom w:val="nil"/>
              <w:right w:val="nil"/>
            </w:tcBorders>
            <w:shd w:val="clear" w:color="auto" w:fill="FFFFFF"/>
          </w:tcPr>
          <w:p w14:paraId="0B05E7DC"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0.866</w:t>
            </w:r>
          </w:p>
        </w:tc>
        <w:tc>
          <w:tcPr>
            <w:tcW w:w="661" w:type="dxa"/>
            <w:tcBorders>
              <w:top w:val="nil"/>
              <w:left w:val="nil"/>
              <w:bottom w:val="nil"/>
              <w:right w:val="nil"/>
            </w:tcBorders>
            <w:shd w:val="clear" w:color="auto" w:fill="FFFFFF"/>
          </w:tcPr>
          <w:p w14:paraId="7C9CA9F3"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0.647</w:t>
            </w:r>
          </w:p>
        </w:tc>
        <w:tc>
          <w:tcPr>
            <w:tcW w:w="833" w:type="dxa"/>
            <w:tcBorders>
              <w:top w:val="nil"/>
              <w:left w:val="nil"/>
              <w:bottom w:val="nil"/>
              <w:right w:val="nil"/>
            </w:tcBorders>
            <w:shd w:val="clear" w:color="auto" w:fill="FFFFFF"/>
          </w:tcPr>
          <w:p w14:paraId="2130D6FA"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1 Year</w:t>
            </w:r>
          </w:p>
        </w:tc>
        <w:tc>
          <w:tcPr>
            <w:tcW w:w="761" w:type="dxa"/>
            <w:tcBorders>
              <w:top w:val="nil"/>
              <w:left w:val="nil"/>
              <w:bottom w:val="nil"/>
              <w:right w:val="nil"/>
            </w:tcBorders>
            <w:shd w:val="clear" w:color="auto" w:fill="FFFFFF"/>
          </w:tcPr>
          <w:p w14:paraId="69B3E67F"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Train</w:t>
            </w:r>
          </w:p>
        </w:tc>
      </w:tr>
      <w:tr w:rsidR="00055023" w14:paraId="7A39C145" w14:textId="77777777" w:rsidTr="00055023">
        <w:tc>
          <w:tcPr>
            <w:tcW w:w="950" w:type="dxa"/>
            <w:tcBorders>
              <w:top w:val="nil"/>
              <w:left w:val="nil"/>
              <w:bottom w:val="nil"/>
              <w:right w:val="nil"/>
            </w:tcBorders>
            <w:shd w:val="clear" w:color="auto" w:fill="FFFFFF"/>
          </w:tcPr>
          <w:p w14:paraId="1CB01F2C"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Clinical</w:t>
            </w:r>
          </w:p>
        </w:tc>
        <w:tc>
          <w:tcPr>
            <w:tcW w:w="942" w:type="dxa"/>
            <w:tcBorders>
              <w:top w:val="nil"/>
              <w:left w:val="nil"/>
              <w:bottom w:val="nil"/>
              <w:right w:val="nil"/>
            </w:tcBorders>
            <w:shd w:val="clear" w:color="auto" w:fill="FFFFFF"/>
          </w:tcPr>
          <w:p w14:paraId="2BA8A038"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0.683</w:t>
            </w:r>
          </w:p>
        </w:tc>
        <w:tc>
          <w:tcPr>
            <w:tcW w:w="850" w:type="dxa"/>
            <w:tcBorders>
              <w:top w:val="nil"/>
              <w:left w:val="nil"/>
              <w:bottom w:val="nil"/>
              <w:right w:val="nil"/>
            </w:tcBorders>
            <w:shd w:val="clear" w:color="auto" w:fill="FFFFFF"/>
          </w:tcPr>
          <w:p w14:paraId="7F1757E3"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0.743</w:t>
            </w:r>
          </w:p>
        </w:tc>
        <w:tc>
          <w:tcPr>
            <w:tcW w:w="983" w:type="dxa"/>
            <w:tcBorders>
              <w:top w:val="nil"/>
              <w:left w:val="nil"/>
              <w:bottom w:val="nil"/>
              <w:right w:val="nil"/>
            </w:tcBorders>
            <w:shd w:val="clear" w:color="auto" w:fill="FFFFFF"/>
          </w:tcPr>
          <w:p w14:paraId="3D938D9C"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0.662 - 0.824</w:t>
            </w:r>
          </w:p>
        </w:tc>
        <w:tc>
          <w:tcPr>
            <w:tcW w:w="864" w:type="dxa"/>
            <w:tcBorders>
              <w:top w:val="nil"/>
              <w:left w:val="nil"/>
              <w:bottom w:val="nil"/>
              <w:right w:val="nil"/>
            </w:tcBorders>
            <w:shd w:val="clear" w:color="auto" w:fill="FFFFFF"/>
          </w:tcPr>
          <w:p w14:paraId="60AC741C"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0.727</w:t>
            </w:r>
          </w:p>
        </w:tc>
        <w:tc>
          <w:tcPr>
            <w:tcW w:w="1017" w:type="dxa"/>
            <w:tcBorders>
              <w:top w:val="nil"/>
              <w:left w:val="nil"/>
              <w:bottom w:val="nil"/>
              <w:right w:val="nil"/>
            </w:tcBorders>
            <w:shd w:val="clear" w:color="auto" w:fill="FFFFFF"/>
          </w:tcPr>
          <w:p w14:paraId="52EF393A"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0.656</w:t>
            </w:r>
          </w:p>
        </w:tc>
        <w:tc>
          <w:tcPr>
            <w:tcW w:w="661" w:type="dxa"/>
            <w:tcBorders>
              <w:top w:val="nil"/>
              <w:left w:val="nil"/>
              <w:bottom w:val="nil"/>
              <w:right w:val="nil"/>
            </w:tcBorders>
            <w:shd w:val="clear" w:color="auto" w:fill="FFFFFF"/>
          </w:tcPr>
          <w:p w14:paraId="3E7344DB"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0.563</w:t>
            </w:r>
          </w:p>
        </w:tc>
        <w:tc>
          <w:tcPr>
            <w:tcW w:w="661" w:type="dxa"/>
            <w:tcBorders>
              <w:top w:val="nil"/>
              <w:left w:val="nil"/>
              <w:bottom w:val="nil"/>
              <w:right w:val="nil"/>
            </w:tcBorders>
            <w:shd w:val="clear" w:color="auto" w:fill="FFFFFF"/>
          </w:tcPr>
          <w:p w14:paraId="672556C7"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0.797</w:t>
            </w:r>
          </w:p>
        </w:tc>
        <w:tc>
          <w:tcPr>
            <w:tcW w:w="833" w:type="dxa"/>
            <w:tcBorders>
              <w:top w:val="nil"/>
              <w:left w:val="nil"/>
              <w:bottom w:val="nil"/>
              <w:right w:val="nil"/>
            </w:tcBorders>
            <w:shd w:val="clear" w:color="auto" w:fill="FFFFFF"/>
          </w:tcPr>
          <w:p w14:paraId="1E7F0C9A"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3 Years</w:t>
            </w:r>
          </w:p>
        </w:tc>
        <w:tc>
          <w:tcPr>
            <w:tcW w:w="761" w:type="dxa"/>
            <w:tcBorders>
              <w:top w:val="nil"/>
              <w:left w:val="nil"/>
              <w:bottom w:val="nil"/>
              <w:right w:val="nil"/>
            </w:tcBorders>
            <w:shd w:val="clear" w:color="auto" w:fill="FFFFFF"/>
          </w:tcPr>
          <w:p w14:paraId="0B133089"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Train</w:t>
            </w:r>
          </w:p>
        </w:tc>
      </w:tr>
      <w:tr w:rsidR="00055023" w14:paraId="2FADD424" w14:textId="77777777" w:rsidTr="00055023">
        <w:tc>
          <w:tcPr>
            <w:tcW w:w="950" w:type="dxa"/>
            <w:tcBorders>
              <w:top w:val="nil"/>
              <w:left w:val="nil"/>
              <w:bottom w:val="nil"/>
              <w:right w:val="nil"/>
            </w:tcBorders>
            <w:shd w:val="clear" w:color="auto" w:fill="FFFFFF"/>
          </w:tcPr>
          <w:p w14:paraId="14B87B8A"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DLRadiomics</w:t>
            </w:r>
          </w:p>
        </w:tc>
        <w:tc>
          <w:tcPr>
            <w:tcW w:w="942" w:type="dxa"/>
            <w:tcBorders>
              <w:top w:val="nil"/>
              <w:left w:val="nil"/>
              <w:bottom w:val="nil"/>
              <w:right w:val="nil"/>
            </w:tcBorders>
            <w:shd w:val="clear" w:color="auto" w:fill="FFFFFF"/>
          </w:tcPr>
          <w:p w14:paraId="04682033"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0.786</w:t>
            </w:r>
          </w:p>
        </w:tc>
        <w:tc>
          <w:tcPr>
            <w:tcW w:w="850" w:type="dxa"/>
            <w:tcBorders>
              <w:top w:val="nil"/>
              <w:left w:val="nil"/>
              <w:bottom w:val="nil"/>
              <w:right w:val="nil"/>
            </w:tcBorders>
            <w:shd w:val="clear" w:color="auto" w:fill="FFFFFF"/>
          </w:tcPr>
          <w:p w14:paraId="29A7E772"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0.864</w:t>
            </w:r>
          </w:p>
        </w:tc>
        <w:tc>
          <w:tcPr>
            <w:tcW w:w="983" w:type="dxa"/>
            <w:tcBorders>
              <w:top w:val="nil"/>
              <w:left w:val="nil"/>
              <w:bottom w:val="nil"/>
              <w:right w:val="nil"/>
            </w:tcBorders>
            <w:shd w:val="clear" w:color="auto" w:fill="FFFFFF"/>
          </w:tcPr>
          <w:p w14:paraId="2966CC9E"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0.80</w:t>
            </w:r>
            <w:r>
              <w:rPr>
                <w:rFonts w:ascii="Times New Roman" w:hAnsi="Times New Roman" w:cs="Times New Roman" w:hint="eastAsia"/>
                <w:sz w:val="20"/>
                <w:szCs w:val="20"/>
              </w:rPr>
              <w:t>6</w:t>
            </w:r>
            <w:r>
              <w:rPr>
                <w:rFonts w:ascii="Times New Roman" w:hAnsi="Times New Roman" w:cs="Times New Roman"/>
                <w:sz w:val="20"/>
                <w:szCs w:val="20"/>
              </w:rPr>
              <w:t xml:space="preserve"> - 0.923</w:t>
            </w:r>
          </w:p>
        </w:tc>
        <w:tc>
          <w:tcPr>
            <w:tcW w:w="864" w:type="dxa"/>
            <w:tcBorders>
              <w:top w:val="nil"/>
              <w:left w:val="nil"/>
              <w:bottom w:val="nil"/>
              <w:right w:val="nil"/>
            </w:tcBorders>
            <w:shd w:val="clear" w:color="auto" w:fill="FFFFFF"/>
          </w:tcPr>
          <w:p w14:paraId="67C498D2"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0.764</w:t>
            </w:r>
          </w:p>
        </w:tc>
        <w:tc>
          <w:tcPr>
            <w:tcW w:w="1017" w:type="dxa"/>
            <w:tcBorders>
              <w:top w:val="nil"/>
              <w:left w:val="nil"/>
              <w:bottom w:val="nil"/>
              <w:right w:val="nil"/>
            </w:tcBorders>
            <w:shd w:val="clear" w:color="auto" w:fill="FFFFFF"/>
          </w:tcPr>
          <w:p w14:paraId="7C279ECE"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0.800</w:t>
            </w:r>
          </w:p>
        </w:tc>
        <w:tc>
          <w:tcPr>
            <w:tcW w:w="661" w:type="dxa"/>
            <w:tcBorders>
              <w:top w:val="nil"/>
              <w:left w:val="nil"/>
              <w:bottom w:val="nil"/>
              <w:right w:val="nil"/>
            </w:tcBorders>
            <w:shd w:val="clear" w:color="auto" w:fill="FFFFFF"/>
          </w:tcPr>
          <w:p w14:paraId="170441F8"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0.700</w:t>
            </w:r>
          </w:p>
        </w:tc>
        <w:tc>
          <w:tcPr>
            <w:tcW w:w="661" w:type="dxa"/>
            <w:tcBorders>
              <w:top w:val="nil"/>
              <w:left w:val="nil"/>
              <w:bottom w:val="nil"/>
              <w:right w:val="nil"/>
            </w:tcBorders>
            <w:shd w:val="clear" w:color="auto" w:fill="FFFFFF"/>
          </w:tcPr>
          <w:p w14:paraId="196387C2"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0.847</w:t>
            </w:r>
          </w:p>
        </w:tc>
        <w:tc>
          <w:tcPr>
            <w:tcW w:w="833" w:type="dxa"/>
            <w:tcBorders>
              <w:top w:val="nil"/>
              <w:left w:val="nil"/>
              <w:bottom w:val="nil"/>
              <w:right w:val="nil"/>
            </w:tcBorders>
            <w:shd w:val="clear" w:color="auto" w:fill="FFFFFF"/>
          </w:tcPr>
          <w:p w14:paraId="1A5BEDF4"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3 Years</w:t>
            </w:r>
          </w:p>
        </w:tc>
        <w:tc>
          <w:tcPr>
            <w:tcW w:w="761" w:type="dxa"/>
            <w:tcBorders>
              <w:top w:val="nil"/>
              <w:left w:val="nil"/>
              <w:bottom w:val="nil"/>
              <w:right w:val="nil"/>
            </w:tcBorders>
            <w:shd w:val="clear" w:color="auto" w:fill="FFFFFF"/>
          </w:tcPr>
          <w:p w14:paraId="53C46043"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Train</w:t>
            </w:r>
          </w:p>
        </w:tc>
      </w:tr>
      <w:tr w:rsidR="00055023" w14:paraId="7086F0C7" w14:textId="77777777" w:rsidTr="00055023">
        <w:tc>
          <w:tcPr>
            <w:tcW w:w="950" w:type="dxa"/>
            <w:tcBorders>
              <w:top w:val="nil"/>
              <w:left w:val="nil"/>
              <w:bottom w:val="nil"/>
              <w:right w:val="nil"/>
            </w:tcBorders>
            <w:shd w:val="clear" w:color="auto" w:fill="FFFFFF"/>
          </w:tcPr>
          <w:p w14:paraId="3AB02ED6"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CombinedT0</w:t>
            </w:r>
          </w:p>
        </w:tc>
        <w:tc>
          <w:tcPr>
            <w:tcW w:w="942" w:type="dxa"/>
            <w:tcBorders>
              <w:top w:val="nil"/>
              <w:left w:val="nil"/>
              <w:bottom w:val="nil"/>
              <w:right w:val="nil"/>
            </w:tcBorders>
            <w:shd w:val="clear" w:color="auto" w:fill="FFFFFF"/>
          </w:tcPr>
          <w:p w14:paraId="1401A5B5"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0.828</w:t>
            </w:r>
          </w:p>
        </w:tc>
        <w:tc>
          <w:tcPr>
            <w:tcW w:w="850" w:type="dxa"/>
            <w:tcBorders>
              <w:top w:val="nil"/>
              <w:left w:val="nil"/>
              <w:bottom w:val="nil"/>
              <w:right w:val="nil"/>
            </w:tcBorders>
            <w:shd w:val="clear" w:color="auto" w:fill="FFFFFF"/>
          </w:tcPr>
          <w:p w14:paraId="1E3EBBB1"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0.877</w:t>
            </w:r>
          </w:p>
        </w:tc>
        <w:tc>
          <w:tcPr>
            <w:tcW w:w="983" w:type="dxa"/>
            <w:tcBorders>
              <w:top w:val="nil"/>
              <w:left w:val="nil"/>
              <w:bottom w:val="nil"/>
              <w:right w:val="nil"/>
            </w:tcBorders>
            <w:shd w:val="clear" w:color="auto" w:fill="FFFFFF"/>
          </w:tcPr>
          <w:p w14:paraId="67B32BD9"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0.820 - 0.934</w:t>
            </w:r>
          </w:p>
        </w:tc>
        <w:tc>
          <w:tcPr>
            <w:tcW w:w="864" w:type="dxa"/>
            <w:tcBorders>
              <w:top w:val="nil"/>
              <w:left w:val="nil"/>
              <w:bottom w:val="nil"/>
              <w:right w:val="nil"/>
            </w:tcBorders>
            <w:shd w:val="clear" w:color="auto" w:fill="FFFFFF"/>
          </w:tcPr>
          <w:p w14:paraId="5FA606A9"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0.745</w:t>
            </w:r>
          </w:p>
        </w:tc>
        <w:tc>
          <w:tcPr>
            <w:tcW w:w="1017" w:type="dxa"/>
            <w:tcBorders>
              <w:top w:val="nil"/>
              <w:left w:val="nil"/>
              <w:bottom w:val="nil"/>
              <w:right w:val="nil"/>
            </w:tcBorders>
            <w:shd w:val="clear" w:color="auto" w:fill="FFFFFF"/>
          </w:tcPr>
          <w:p w14:paraId="7F5A71A2"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0.878</w:t>
            </w:r>
          </w:p>
        </w:tc>
        <w:tc>
          <w:tcPr>
            <w:tcW w:w="661" w:type="dxa"/>
            <w:tcBorders>
              <w:top w:val="nil"/>
              <w:left w:val="nil"/>
              <w:bottom w:val="nil"/>
              <w:right w:val="nil"/>
            </w:tcBorders>
            <w:shd w:val="clear" w:color="auto" w:fill="FFFFFF"/>
          </w:tcPr>
          <w:p w14:paraId="4BC657CD"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0.788</w:t>
            </w:r>
          </w:p>
        </w:tc>
        <w:tc>
          <w:tcPr>
            <w:tcW w:w="661" w:type="dxa"/>
            <w:tcBorders>
              <w:top w:val="nil"/>
              <w:left w:val="nil"/>
              <w:bottom w:val="nil"/>
              <w:right w:val="nil"/>
            </w:tcBorders>
            <w:shd w:val="clear" w:color="auto" w:fill="FFFFFF"/>
          </w:tcPr>
          <w:p w14:paraId="1323285F"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0.849</w:t>
            </w:r>
          </w:p>
        </w:tc>
        <w:tc>
          <w:tcPr>
            <w:tcW w:w="833" w:type="dxa"/>
            <w:tcBorders>
              <w:top w:val="nil"/>
              <w:left w:val="nil"/>
              <w:bottom w:val="nil"/>
              <w:right w:val="nil"/>
            </w:tcBorders>
            <w:shd w:val="clear" w:color="auto" w:fill="FFFFFF"/>
          </w:tcPr>
          <w:p w14:paraId="46D07045"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3 Years</w:t>
            </w:r>
          </w:p>
        </w:tc>
        <w:tc>
          <w:tcPr>
            <w:tcW w:w="761" w:type="dxa"/>
            <w:tcBorders>
              <w:top w:val="nil"/>
              <w:left w:val="nil"/>
              <w:bottom w:val="nil"/>
              <w:right w:val="nil"/>
            </w:tcBorders>
            <w:shd w:val="clear" w:color="auto" w:fill="FFFFFF"/>
          </w:tcPr>
          <w:p w14:paraId="456FE3E7"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Train</w:t>
            </w:r>
          </w:p>
        </w:tc>
      </w:tr>
      <w:tr w:rsidR="00055023" w14:paraId="15E5BB6F" w14:textId="77777777" w:rsidTr="00055023">
        <w:tc>
          <w:tcPr>
            <w:tcW w:w="950" w:type="dxa"/>
            <w:tcBorders>
              <w:top w:val="nil"/>
              <w:left w:val="nil"/>
              <w:bottom w:val="nil"/>
              <w:right w:val="nil"/>
            </w:tcBorders>
            <w:shd w:val="clear" w:color="auto" w:fill="FFFFFF"/>
          </w:tcPr>
          <w:p w14:paraId="03CFF6A9"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Clinical</w:t>
            </w:r>
          </w:p>
        </w:tc>
        <w:tc>
          <w:tcPr>
            <w:tcW w:w="942" w:type="dxa"/>
            <w:tcBorders>
              <w:top w:val="nil"/>
              <w:left w:val="nil"/>
              <w:bottom w:val="nil"/>
              <w:right w:val="nil"/>
            </w:tcBorders>
            <w:shd w:val="clear" w:color="auto" w:fill="FFFFFF"/>
          </w:tcPr>
          <w:p w14:paraId="5C366851"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0.723</w:t>
            </w:r>
          </w:p>
        </w:tc>
        <w:tc>
          <w:tcPr>
            <w:tcW w:w="850" w:type="dxa"/>
            <w:tcBorders>
              <w:top w:val="nil"/>
              <w:left w:val="nil"/>
              <w:bottom w:val="nil"/>
              <w:right w:val="nil"/>
            </w:tcBorders>
            <w:shd w:val="clear" w:color="auto" w:fill="FFFFFF"/>
          </w:tcPr>
          <w:p w14:paraId="2E4CCABC"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0.797</w:t>
            </w:r>
          </w:p>
        </w:tc>
        <w:tc>
          <w:tcPr>
            <w:tcW w:w="983" w:type="dxa"/>
            <w:tcBorders>
              <w:top w:val="nil"/>
              <w:left w:val="nil"/>
              <w:bottom w:val="nil"/>
              <w:right w:val="nil"/>
            </w:tcBorders>
            <w:shd w:val="clear" w:color="auto" w:fill="FFFFFF"/>
          </w:tcPr>
          <w:p w14:paraId="530A69EF"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w:t>
            </w:r>
            <w:r>
              <w:rPr>
                <w:rFonts w:ascii="Times New Roman" w:hAnsi="Times New Roman" w:cs="Times New Roman" w:hint="eastAsia"/>
                <w:sz w:val="20"/>
                <w:szCs w:val="20"/>
              </w:rPr>
              <w:t>89</w:t>
            </w:r>
            <w:r>
              <w:rPr>
                <w:rFonts w:ascii="Times New Roman" w:hAnsi="Times New Roman" w:cs="Times New Roman"/>
                <w:sz w:val="20"/>
                <w:szCs w:val="20"/>
              </w:rPr>
              <w:t xml:space="preserve"> - 0.904</w:t>
            </w:r>
          </w:p>
        </w:tc>
        <w:tc>
          <w:tcPr>
            <w:tcW w:w="864" w:type="dxa"/>
            <w:tcBorders>
              <w:top w:val="nil"/>
              <w:left w:val="nil"/>
              <w:bottom w:val="nil"/>
              <w:right w:val="nil"/>
            </w:tcBorders>
            <w:shd w:val="clear" w:color="auto" w:fill="FFFFFF"/>
          </w:tcPr>
          <w:p w14:paraId="518ED548"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0.750</w:t>
            </w:r>
          </w:p>
        </w:tc>
        <w:tc>
          <w:tcPr>
            <w:tcW w:w="1017" w:type="dxa"/>
            <w:tcBorders>
              <w:top w:val="nil"/>
              <w:left w:val="nil"/>
              <w:bottom w:val="nil"/>
              <w:right w:val="nil"/>
            </w:tcBorders>
            <w:shd w:val="clear" w:color="auto" w:fill="FFFFFF"/>
          </w:tcPr>
          <w:p w14:paraId="6F9914BA"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0.719</w:t>
            </w:r>
          </w:p>
        </w:tc>
        <w:tc>
          <w:tcPr>
            <w:tcW w:w="661" w:type="dxa"/>
            <w:tcBorders>
              <w:top w:val="nil"/>
              <w:left w:val="nil"/>
              <w:bottom w:val="nil"/>
              <w:right w:val="nil"/>
            </w:tcBorders>
            <w:shd w:val="clear" w:color="auto" w:fill="FFFFFF"/>
          </w:tcPr>
          <w:p w14:paraId="5EBD2126"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0.308</w:t>
            </w:r>
          </w:p>
        </w:tc>
        <w:tc>
          <w:tcPr>
            <w:tcW w:w="661" w:type="dxa"/>
            <w:tcBorders>
              <w:top w:val="nil"/>
              <w:left w:val="nil"/>
              <w:bottom w:val="nil"/>
              <w:right w:val="nil"/>
            </w:tcBorders>
            <w:shd w:val="clear" w:color="auto" w:fill="FFFFFF"/>
          </w:tcPr>
          <w:p w14:paraId="18AD9921"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0.945</w:t>
            </w:r>
          </w:p>
        </w:tc>
        <w:tc>
          <w:tcPr>
            <w:tcW w:w="833" w:type="dxa"/>
            <w:tcBorders>
              <w:top w:val="nil"/>
              <w:left w:val="nil"/>
              <w:bottom w:val="nil"/>
              <w:right w:val="nil"/>
            </w:tcBorders>
            <w:shd w:val="clear" w:color="auto" w:fill="FFFFFF"/>
          </w:tcPr>
          <w:p w14:paraId="56D85729"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5 Years</w:t>
            </w:r>
          </w:p>
        </w:tc>
        <w:tc>
          <w:tcPr>
            <w:tcW w:w="761" w:type="dxa"/>
            <w:tcBorders>
              <w:top w:val="nil"/>
              <w:left w:val="nil"/>
              <w:bottom w:val="nil"/>
              <w:right w:val="nil"/>
            </w:tcBorders>
            <w:shd w:val="clear" w:color="auto" w:fill="FFFFFF"/>
          </w:tcPr>
          <w:p w14:paraId="4494A75F"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Train</w:t>
            </w:r>
          </w:p>
        </w:tc>
      </w:tr>
      <w:tr w:rsidR="00055023" w14:paraId="7F27FB4A" w14:textId="77777777" w:rsidTr="00055023">
        <w:tc>
          <w:tcPr>
            <w:tcW w:w="950" w:type="dxa"/>
            <w:tcBorders>
              <w:top w:val="nil"/>
              <w:left w:val="nil"/>
              <w:bottom w:val="nil"/>
              <w:right w:val="nil"/>
            </w:tcBorders>
            <w:shd w:val="clear" w:color="auto" w:fill="FFFFFF"/>
          </w:tcPr>
          <w:p w14:paraId="29545596"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DLRadiomics</w:t>
            </w:r>
          </w:p>
        </w:tc>
        <w:tc>
          <w:tcPr>
            <w:tcW w:w="942" w:type="dxa"/>
            <w:tcBorders>
              <w:top w:val="nil"/>
              <w:left w:val="nil"/>
              <w:bottom w:val="nil"/>
              <w:right w:val="nil"/>
            </w:tcBorders>
            <w:shd w:val="clear" w:color="auto" w:fill="FFFFFF"/>
          </w:tcPr>
          <w:p w14:paraId="2364212D"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0.795</w:t>
            </w:r>
          </w:p>
        </w:tc>
        <w:tc>
          <w:tcPr>
            <w:tcW w:w="850" w:type="dxa"/>
            <w:tcBorders>
              <w:top w:val="nil"/>
              <w:left w:val="nil"/>
              <w:bottom w:val="nil"/>
              <w:right w:val="nil"/>
            </w:tcBorders>
            <w:shd w:val="clear" w:color="auto" w:fill="FFFFFF"/>
          </w:tcPr>
          <w:p w14:paraId="53599257"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0.874</w:t>
            </w:r>
          </w:p>
        </w:tc>
        <w:tc>
          <w:tcPr>
            <w:tcW w:w="983" w:type="dxa"/>
            <w:tcBorders>
              <w:top w:val="nil"/>
              <w:left w:val="nil"/>
              <w:bottom w:val="nil"/>
              <w:right w:val="nil"/>
            </w:tcBorders>
            <w:shd w:val="clear" w:color="auto" w:fill="FFFFFF"/>
          </w:tcPr>
          <w:p w14:paraId="2E4FE906"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0.78</w:t>
            </w:r>
            <w:r>
              <w:rPr>
                <w:rFonts w:ascii="Times New Roman" w:hAnsi="Times New Roman" w:cs="Times New Roman" w:hint="eastAsia"/>
                <w:sz w:val="20"/>
                <w:szCs w:val="20"/>
              </w:rPr>
              <w:t>1</w:t>
            </w:r>
            <w:r>
              <w:rPr>
                <w:rFonts w:ascii="Times New Roman" w:hAnsi="Times New Roman" w:cs="Times New Roman"/>
                <w:sz w:val="20"/>
                <w:szCs w:val="20"/>
              </w:rPr>
              <w:t xml:space="preserve"> - 0.96</w:t>
            </w:r>
            <w:r>
              <w:rPr>
                <w:rFonts w:ascii="Times New Roman" w:hAnsi="Times New Roman" w:cs="Times New Roman" w:hint="eastAsia"/>
                <w:sz w:val="20"/>
                <w:szCs w:val="20"/>
              </w:rPr>
              <w:t>7</w:t>
            </w:r>
          </w:p>
        </w:tc>
        <w:tc>
          <w:tcPr>
            <w:tcW w:w="864" w:type="dxa"/>
            <w:tcBorders>
              <w:top w:val="nil"/>
              <w:left w:val="nil"/>
              <w:bottom w:val="nil"/>
              <w:right w:val="nil"/>
            </w:tcBorders>
            <w:shd w:val="clear" w:color="auto" w:fill="FFFFFF"/>
          </w:tcPr>
          <w:p w14:paraId="4AAB67B7"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0.812</w:t>
            </w:r>
          </w:p>
        </w:tc>
        <w:tc>
          <w:tcPr>
            <w:tcW w:w="1017" w:type="dxa"/>
            <w:tcBorders>
              <w:top w:val="nil"/>
              <w:left w:val="nil"/>
              <w:bottom w:val="nil"/>
              <w:right w:val="nil"/>
            </w:tcBorders>
            <w:shd w:val="clear" w:color="auto" w:fill="FFFFFF"/>
          </w:tcPr>
          <w:p w14:paraId="2CB6BDD6"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0.792</w:t>
            </w:r>
          </w:p>
        </w:tc>
        <w:tc>
          <w:tcPr>
            <w:tcW w:w="661" w:type="dxa"/>
            <w:tcBorders>
              <w:top w:val="nil"/>
              <w:left w:val="nil"/>
              <w:bottom w:val="nil"/>
              <w:right w:val="nil"/>
            </w:tcBorders>
            <w:shd w:val="clear" w:color="auto" w:fill="FFFFFF"/>
          </w:tcPr>
          <w:p w14:paraId="799D72DC"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0.394</w:t>
            </w:r>
          </w:p>
        </w:tc>
        <w:tc>
          <w:tcPr>
            <w:tcW w:w="661" w:type="dxa"/>
            <w:tcBorders>
              <w:top w:val="nil"/>
              <w:left w:val="nil"/>
              <w:bottom w:val="nil"/>
              <w:right w:val="nil"/>
            </w:tcBorders>
            <w:shd w:val="clear" w:color="auto" w:fill="FFFFFF"/>
          </w:tcPr>
          <w:p w14:paraId="284C6400"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0.962</w:t>
            </w:r>
          </w:p>
        </w:tc>
        <w:tc>
          <w:tcPr>
            <w:tcW w:w="833" w:type="dxa"/>
            <w:tcBorders>
              <w:top w:val="nil"/>
              <w:left w:val="nil"/>
              <w:bottom w:val="nil"/>
              <w:right w:val="nil"/>
            </w:tcBorders>
            <w:shd w:val="clear" w:color="auto" w:fill="FFFFFF"/>
          </w:tcPr>
          <w:p w14:paraId="15A51411"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5 Years</w:t>
            </w:r>
          </w:p>
        </w:tc>
        <w:tc>
          <w:tcPr>
            <w:tcW w:w="761" w:type="dxa"/>
            <w:tcBorders>
              <w:top w:val="nil"/>
              <w:left w:val="nil"/>
              <w:bottom w:val="nil"/>
              <w:right w:val="nil"/>
            </w:tcBorders>
            <w:shd w:val="clear" w:color="auto" w:fill="FFFFFF"/>
          </w:tcPr>
          <w:p w14:paraId="78FF8F43"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Train</w:t>
            </w:r>
          </w:p>
        </w:tc>
      </w:tr>
      <w:tr w:rsidR="00055023" w14:paraId="6DF93767" w14:textId="77777777" w:rsidTr="00055023">
        <w:tc>
          <w:tcPr>
            <w:tcW w:w="950" w:type="dxa"/>
            <w:tcBorders>
              <w:top w:val="nil"/>
              <w:left w:val="nil"/>
              <w:bottom w:val="nil"/>
              <w:right w:val="nil"/>
            </w:tcBorders>
            <w:shd w:val="clear" w:color="auto" w:fill="FFFFFF"/>
          </w:tcPr>
          <w:p w14:paraId="3BE05320"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CombinedT0</w:t>
            </w:r>
          </w:p>
        </w:tc>
        <w:tc>
          <w:tcPr>
            <w:tcW w:w="942" w:type="dxa"/>
            <w:tcBorders>
              <w:top w:val="nil"/>
              <w:left w:val="nil"/>
              <w:bottom w:val="nil"/>
              <w:right w:val="nil"/>
            </w:tcBorders>
            <w:shd w:val="clear" w:color="auto" w:fill="FFFFFF"/>
          </w:tcPr>
          <w:p w14:paraId="27E1B53D"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0.839</w:t>
            </w:r>
          </w:p>
        </w:tc>
        <w:tc>
          <w:tcPr>
            <w:tcW w:w="850" w:type="dxa"/>
            <w:tcBorders>
              <w:top w:val="nil"/>
              <w:left w:val="nil"/>
              <w:bottom w:val="nil"/>
              <w:right w:val="nil"/>
            </w:tcBorders>
            <w:shd w:val="clear" w:color="auto" w:fill="FFFFFF"/>
          </w:tcPr>
          <w:p w14:paraId="18F2AAFF"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0.896</w:t>
            </w:r>
          </w:p>
        </w:tc>
        <w:tc>
          <w:tcPr>
            <w:tcW w:w="983" w:type="dxa"/>
            <w:tcBorders>
              <w:top w:val="nil"/>
              <w:left w:val="nil"/>
              <w:bottom w:val="nil"/>
              <w:right w:val="nil"/>
            </w:tcBorders>
            <w:shd w:val="clear" w:color="auto" w:fill="FFFFFF"/>
          </w:tcPr>
          <w:p w14:paraId="3096B734"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0.82</w:t>
            </w:r>
            <w:r>
              <w:rPr>
                <w:rFonts w:ascii="Times New Roman" w:hAnsi="Times New Roman" w:cs="Times New Roman" w:hint="eastAsia"/>
                <w:sz w:val="20"/>
                <w:szCs w:val="20"/>
              </w:rPr>
              <w:t>8</w:t>
            </w:r>
            <w:r>
              <w:rPr>
                <w:rFonts w:ascii="Times New Roman" w:hAnsi="Times New Roman" w:cs="Times New Roman"/>
                <w:sz w:val="20"/>
                <w:szCs w:val="20"/>
              </w:rPr>
              <w:t xml:space="preserve"> - 0.965</w:t>
            </w:r>
          </w:p>
        </w:tc>
        <w:tc>
          <w:tcPr>
            <w:tcW w:w="864" w:type="dxa"/>
            <w:tcBorders>
              <w:top w:val="nil"/>
              <w:left w:val="nil"/>
              <w:bottom w:val="nil"/>
              <w:right w:val="nil"/>
            </w:tcBorders>
            <w:shd w:val="clear" w:color="auto" w:fill="FFFFFF"/>
          </w:tcPr>
          <w:p w14:paraId="20FF1312"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0.750</w:t>
            </w:r>
          </w:p>
        </w:tc>
        <w:tc>
          <w:tcPr>
            <w:tcW w:w="1017" w:type="dxa"/>
            <w:tcBorders>
              <w:top w:val="nil"/>
              <w:left w:val="nil"/>
              <w:bottom w:val="nil"/>
              <w:right w:val="nil"/>
            </w:tcBorders>
            <w:shd w:val="clear" w:color="auto" w:fill="FFFFFF"/>
          </w:tcPr>
          <w:p w14:paraId="748B5075"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0.854</w:t>
            </w:r>
          </w:p>
        </w:tc>
        <w:tc>
          <w:tcPr>
            <w:tcW w:w="661" w:type="dxa"/>
            <w:tcBorders>
              <w:top w:val="nil"/>
              <w:left w:val="nil"/>
              <w:bottom w:val="nil"/>
              <w:right w:val="nil"/>
            </w:tcBorders>
            <w:shd w:val="clear" w:color="auto" w:fill="FFFFFF"/>
          </w:tcPr>
          <w:p w14:paraId="1F9A9E2E"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0.462</w:t>
            </w:r>
          </w:p>
        </w:tc>
        <w:tc>
          <w:tcPr>
            <w:tcW w:w="661" w:type="dxa"/>
            <w:tcBorders>
              <w:top w:val="nil"/>
              <w:left w:val="nil"/>
              <w:bottom w:val="nil"/>
              <w:right w:val="nil"/>
            </w:tcBorders>
            <w:shd w:val="clear" w:color="auto" w:fill="FFFFFF"/>
          </w:tcPr>
          <w:p w14:paraId="09B2FFFD"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0.953</w:t>
            </w:r>
          </w:p>
        </w:tc>
        <w:tc>
          <w:tcPr>
            <w:tcW w:w="833" w:type="dxa"/>
            <w:tcBorders>
              <w:top w:val="nil"/>
              <w:left w:val="nil"/>
              <w:bottom w:val="nil"/>
              <w:right w:val="nil"/>
            </w:tcBorders>
            <w:shd w:val="clear" w:color="auto" w:fill="FFFFFF"/>
          </w:tcPr>
          <w:p w14:paraId="33134602"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5 Years</w:t>
            </w:r>
          </w:p>
        </w:tc>
        <w:tc>
          <w:tcPr>
            <w:tcW w:w="761" w:type="dxa"/>
            <w:tcBorders>
              <w:top w:val="nil"/>
              <w:left w:val="nil"/>
              <w:bottom w:val="nil"/>
              <w:right w:val="nil"/>
            </w:tcBorders>
            <w:shd w:val="clear" w:color="auto" w:fill="FFFFFF"/>
          </w:tcPr>
          <w:p w14:paraId="05717DF1"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Train</w:t>
            </w:r>
          </w:p>
        </w:tc>
      </w:tr>
      <w:tr w:rsidR="00055023" w14:paraId="52E3A3A0" w14:textId="77777777" w:rsidTr="00055023">
        <w:tc>
          <w:tcPr>
            <w:tcW w:w="950" w:type="dxa"/>
            <w:tcBorders>
              <w:top w:val="nil"/>
              <w:left w:val="nil"/>
              <w:bottom w:val="nil"/>
              <w:right w:val="nil"/>
            </w:tcBorders>
            <w:shd w:val="clear" w:color="auto" w:fill="FFFFFF"/>
          </w:tcPr>
          <w:p w14:paraId="0CCF54BF"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Clinical</w:t>
            </w:r>
          </w:p>
        </w:tc>
        <w:tc>
          <w:tcPr>
            <w:tcW w:w="942" w:type="dxa"/>
            <w:tcBorders>
              <w:top w:val="nil"/>
              <w:left w:val="nil"/>
              <w:bottom w:val="nil"/>
              <w:right w:val="nil"/>
            </w:tcBorders>
            <w:shd w:val="clear" w:color="auto" w:fill="FFFFFF"/>
          </w:tcPr>
          <w:p w14:paraId="08F2CD46"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0.742</w:t>
            </w:r>
          </w:p>
        </w:tc>
        <w:tc>
          <w:tcPr>
            <w:tcW w:w="850" w:type="dxa"/>
            <w:tcBorders>
              <w:top w:val="nil"/>
              <w:left w:val="nil"/>
              <w:bottom w:val="nil"/>
              <w:right w:val="nil"/>
            </w:tcBorders>
            <w:shd w:val="clear" w:color="auto" w:fill="FFFFFF"/>
          </w:tcPr>
          <w:p w14:paraId="65B9BE82"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0.879</w:t>
            </w:r>
          </w:p>
        </w:tc>
        <w:tc>
          <w:tcPr>
            <w:tcW w:w="983" w:type="dxa"/>
            <w:tcBorders>
              <w:top w:val="nil"/>
              <w:left w:val="nil"/>
              <w:bottom w:val="nil"/>
              <w:right w:val="nil"/>
            </w:tcBorders>
            <w:shd w:val="clear" w:color="auto" w:fill="FFFFFF"/>
          </w:tcPr>
          <w:p w14:paraId="21CE7764"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0.79</w:t>
            </w:r>
            <w:r>
              <w:rPr>
                <w:rFonts w:ascii="Times New Roman" w:hAnsi="Times New Roman" w:cs="Times New Roman" w:hint="eastAsia"/>
                <w:sz w:val="20"/>
                <w:szCs w:val="20"/>
              </w:rPr>
              <w:t>6</w:t>
            </w:r>
            <w:r>
              <w:rPr>
                <w:rFonts w:ascii="Times New Roman" w:hAnsi="Times New Roman" w:cs="Times New Roman"/>
                <w:sz w:val="20"/>
                <w:szCs w:val="20"/>
              </w:rPr>
              <w:t xml:space="preserve"> - 0.963</w:t>
            </w:r>
          </w:p>
        </w:tc>
        <w:tc>
          <w:tcPr>
            <w:tcW w:w="864" w:type="dxa"/>
            <w:tcBorders>
              <w:top w:val="nil"/>
              <w:left w:val="nil"/>
              <w:bottom w:val="nil"/>
              <w:right w:val="nil"/>
            </w:tcBorders>
            <w:shd w:val="clear" w:color="auto" w:fill="FFFFFF"/>
          </w:tcPr>
          <w:p w14:paraId="08C6FBF7"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0.660</w:t>
            </w:r>
          </w:p>
        </w:tc>
        <w:tc>
          <w:tcPr>
            <w:tcW w:w="1017" w:type="dxa"/>
            <w:tcBorders>
              <w:top w:val="nil"/>
              <w:left w:val="nil"/>
              <w:bottom w:val="nil"/>
              <w:right w:val="nil"/>
            </w:tcBorders>
            <w:shd w:val="clear" w:color="auto" w:fill="FFFFFF"/>
          </w:tcPr>
          <w:p w14:paraId="54BCF4E4"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1.000</w:t>
            </w:r>
          </w:p>
        </w:tc>
        <w:tc>
          <w:tcPr>
            <w:tcW w:w="661" w:type="dxa"/>
            <w:tcBorders>
              <w:top w:val="nil"/>
              <w:left w:val="nil"/>
              <w:bottom w:val="nil"/>
              <w:right w:val="nil"/>
            </w:tcBorders>
            <w:shd w:val="clear" w:color="auto" w:fill="FFFFFF"/>
          </w:tcPr>
          <w:p w14:paraId="700BB793"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1.000</w:t>
            </w:r>
          </w:p>
        </w:tc>
        <w:tc>
          <w:tcPr>
            <w:tcW w:w="661" w:type="dxa"/>
            <w:tcBorders>
              <w:top w:val="nil"/>
              <w:left w:val="nil"/>
              <w:bottom w:val="nil"/>
              <w:right w:val="nil"/>
            </w:tcBorders>
            <w:shd w:val="clear" w:color="auto" w:fill="FFFFFF"/>
          </w:tcPr>
          <w:p w14:paraId="0C8E8010"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0.484</w:t>
            </w:r>
          </w:p>
        </w:tc>
        <w:tc>
          <w:tcPr>
            <w:tcW w:w="833" w:type="dxa"/>
            <w:tcBorders>
              <w:top w:val="nil"/>
              <w:left w:val="nil"/>
              <w:bottom w:val="nil"/>
              <w:right w:val="nil"/>
            </w:tcBorders>
            <w:shd w:val="clear" w:color="auto" w:fill="FFFFFF"/>
          </w:tcPr>
          <w:p w14:paraId="51D38A74"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1 Year</w:t>
            </w:r>
          </w:p>
        </w:tc>
        <w:tc>
          <w:tcPr>
            <w:tcW w:w="761" w:type="dxa"/>
            <w:tcBorders>
              <w:top w:val="nil"/>
              <w:left w:val="nil"/>
              <w:bottom w:val="nil"/>
              <w:right w:val="nil"/>
            </w:tcBorders>
            <w:shd w:val="clear" w:color="auto" w:fill="FFFFFF"/>
          </w:tcPr>
          <w:p w14:paraId="3B735729"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Test</w:t>
            </w:r>
          </w:p>
        </w:tc>
      </w:tr>
      <w:tr w:rsidR="00055023" w14:paraId="16805016" w14:textId="77777777" w:rsidTr="00055023">
        <w:tc>
          <w:tcPr>
            <w:tcW w:w="950" w:type="dxa"/>
            <w:tcBorders>
              <w:top w:val="nil"/>
              <w:left w:val="nil"/>
              <w:bottom w:val="nil"/>
              <w:right w:val="nil"/>
            </w:tcBorders>
            <w:shd w:val="clear" w:color="auto" w:fill="FFFFFF"/>
          </w:tcPr>
          <w:p w14:paraId="020901E7"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DLRadiomics</w:t>
            </w:r>
          </w:p>
        </w:tc>
        <w:tc>
          <w:tcPr>
            <w:tcW w:w="942" w:type="dxa"/>
            <w:tcBorders>
              <w:top w:val="nil"/>
              <w:left w:val="nil"/>
              <w:bottom w:val="nil"/>
              <w:right w:val="nil"/>
            </w:tcBorders>
            <w:shd w:val="clear" w:color="auto" w:fill="FFFFFF"/>
          </w:tcPr>
          <w:p w14:paraId="2E9AA70D"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0.758</w:t>
            </w:r>
          </w:p>
        </w:tc>
        <w:tc>
          <w:tcPr>
            <w:tcW w:w="850" w:type="dxa"/>
            <w:tcBorders>
              <w:top w:val="nil"/>
              <w:left w:val="nil"/>
              <w:bottom w:val="nil"/>
              <w:right w:val="nil"/>
            </w:tcBorders>
            <w:shd w:val="clear" w:color="auto" w:fill="FFFFFF"/>
          </w:tcPr>
          <w:p w14:paraId="7E077709"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0.843</w:t>
            </w:r>
          </w:p>
        </w:tc>
        <w:tc>
          <w:tcPr>
            <w:tcW w:w="983" w:type="dxa"/>
            <w:tcBorders>
              <w:top w:val="nil"/>
              <w:left w:val="nil"/>
              <w:bottom w:val="nil"/>
              <w:right w:val="nil"/>
            </w:tcBorders>
            <w:shd w:val="clear" w:color="auto" w:fill="FFFFFF"/>
          </w:tcPr>
          <w:p w14:paraId="7F6E98E4"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0.72</w:t>
            </w:r>
            <w:r>
              <w:rPr>
                <w:rFonts w:ascii="Times New Roman" w:hAnsi="Times New Roman" w:cs="Times New Roman" w:hint="eastAsia"/>
                <w:sz w:val="20"/>
                <w:szCs w:val="20"/>
              </w:rPr>
              <w:t>6</w:t>
            </w:r>
            <w:r>
              <w:rPr>
                <w:rFonts w:ascii="Times New Roman" w:hAnsi="Times New Roman" w:cs="Times New Roman"/>
                <w:sz w:val="20"/>
                <w:szCs w:val="20"/>
              </w:rPr>
              <w:t xml:space="preserve"> - 0.9</w:t>
            </w:r>
            <w:r>
              <w:rPr>
                <w:rFonts w:ascii="Times New Roman" w:hAnsi="Times New Roman" w:cs="Times New Roman" w:hint="eastAsia"/>
                <w:sz w:val="20"/>
                <w:szCs w:val="20"/>
              </w:rPr>
              <w:t>60</w:t>
            </w:r>
          </w:p>
        </w:tc>
        <w:tc>
          <w:tcPr>
            <w:tcW w:w="864" w:type="dxa"/>
            <w:tcBorders>
              <w:top w:val="nil"/>
              <w:left w:val="nil"/>
              <w:bottom w:val="nil"/>
              <w:right w:val="nil"/>
            </w:tcBorders>
            <w:shd w:val="clear" w:color="auto" w:fill="FFFFFF"/>
          </w:tcPr>
          <w:p w14:paraId="50EC5026"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0.745</w:t>
            </w:r>
          </w:p>
        </w:tc>
        <w:tc>
          <w:tcPr>
            <w:tcW w:w="1017" w:type="dxa"/>
            <w:tcBorders>
              <w:top w:val="nil"/>
              <w:left w:val="nil"/>
              <w:bottom w:val="nil"/>
              <w:right w:val="nil"/>
            </w:tcBorders>
            <w:shd w:val="clear" w:color="auto" w:fill="FFFFFF"/>
          </w:tcPr>
          <w:p w14:paraId="14CB9C3F"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0.800</w:t>
            </w:r>
          </w:p>
        </w:tc>
        <w:tc>
          <w:tcPr>
            <w:tcW w:w="661" w:type="dxa"/>
            <w:tcBorders>
              <w:top w:val="nil"/>
              <w:left w:val="nil"/>
              <w:bottom w:val="nil"/>
              <w:right w:val="nil"/>
            </w:tcBorders>
            <w:shd w:val="clear" w:color="auto" w:fill="FFFFFF"/>
          </w:tcPr>
          <w:p w14:paraId="6235D994"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0.921</w:t>
            </w:r>
          </w:p>
        </w:tc>
        <w:tc>
          <w:tcPr>
            <w:tcW w:w="661" w:type="dxa"/>
            <w:tcBorders>
              <w:top w:val="nil"/>
              <w:left w:val="nil"/>
              <w:bottom w:val="nil"/>
              <w:right w:val="nil"/>
            </w:tcBorders>
            <w:shd w:val="clear" w:color="auto" w:fill="FFFFFF"/>
          </w:tcPr>
          <w:p w14:paraId="46E8E18D"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0.500</w:t>
            </w:r>
          </w:p>
        </w:tc>
        <w:tc>
          <w:tcPr>
            <w:tcW w:w="833" w:type="dxa"/>
            <w:tcBorders>
              <w:top w:val="nil"/>
              <w:left w:val="nil"/>
              <w:bottom w:val="nil"/>
              <w:right w:val="nil"/>
            </w:tcBorders>
            <w:shd w:val="clear" w:color="auto" w:fill="FFFFFF"/>
          </w:tcPr>
          <w:p w14:paraId="6F21AF71"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1 Year</w:t>
            </w:r>
          </w:p>
        </w:tc>
        <w:tc>
          <w:tcPr>
            <w:tcW w:w="761" w:type="dxa"/>
            <w:tcBorders>
              <w:top w:val="nil"/>
              <w:left w:val="nil"/>
              <w:bottom w:val="nil"/>
              <w:right w:val="nil"/>
            </w:tcBorders>
            <w:shd w:val="clear" w:color="auto" w:fill="FFFFFF"/>
          </w:tcPr>
          <w:p w14:paraId="7A547E5B"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Test</w:t>
            </w:r>
          </w:p>
        </w:tc>
      </w:tr>
      <w:tr w:rsidR="00055023" w14:paraId="6843514F" w14:textId="77777777" w:rsidTr="00055023">
        <w:tc>
          <w:tcPr>
            <w:tcW w:w="950" w:type="dxa"/>
            <w:tcBorders>
              <w:top w:val="nil"/>
              <w:left w:val="nil"/>
              <w:bottom w:val="nil"/>
              <w:right w:val="nil"/>
            </w:tcBorders>
            <w:shd w:val="clear" w:color="auto" w:fill="FFFFFF"/>
          </w:tcPr>
          <w:p w14:paraId="538D2C8A"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CombinedT0</w:t>
            </w:r>
          </w:p>
        </w:tc>
        <w:tc>
          <w:tcPr>
            <w:tcW w:w="942" w:type="dxa"/>
            <w:tcBorders>
              <w:top w:val="nil"/>
              <w:left w:val="nil"/>
              <w:bottom w:val="nil"/>
              <w:right w:val="nil"/>
            </w:tcBorders>
            <w:shd w:val="clear" w:color="auto" w:fill="FFFFFF"/>
          </w:tcPr>
          <w:p w14:paraId="69F28E16"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0.839</w:t>
            </w:r>
          </w:p>
        </w:tc>
        <w:tc>
          <w:tcPr>
            <w:tcW w:w="850" w:type="dxa"/>
            <w:tcBorders>
              <w:top w:val="nil"/>
              <w:left w:val="nil"/>
              <w:bottom w:val="nil"/>
              <w:right w:val="nil"/>
            </w:tcBorders>
            <w:shd w:val="clear" w:color="auto" w:fill="FFFFFF"/>
          </w:tcPr>
          <w:p w14:paraId="1941C7AC"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0.861</w:t>
            </w:r>
          </w:p>
        </w:tc>
        <w:tc>
          <w:tcPr>
            <w:tcW w:w="983" w:type="dxa"/>
            <w:tcBorders>
              <w:top w:val="nil"/>
              <w:left w:val="nil"/>
              <w:bottom w:val="nil"/>
              <w:right w:val="nil"/>
            </w:tcBorders>
            <w:shd w:val="clear" w:color="auto" w:fill="FFFFFF"/>
          </w:tcPr>
          <w:p w14:paraId="0B95D79F"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0.755 - 0.96</w:t>
            </w:r>
            <w:r>
              <w:rPr>
                <w:rFonts w:ascii="Times New Roman" w:hAnsi="Times New Roman" w:cs="Times New Roman" w:hint="eastAsia"/>
                <w:sz w:val="20"/>
                <w:szCs w:val="20"/>
              </w:rPr>
              <w:t>7</w:t>
            </w:r>
          </w:p>
        </w:tc>
        <w:tc>
          <w:tcPr>
            <w:tcW w:w="864" w:type="dxa"/>
            <w:tcBorders>
              <w:top w:val="nil"/>
              <w:left w:val="nil"/>
              <w:bottom w:val="nil"/>
              <w:right w:val="nil"/>
            </w:tcBorders>
            <w:shd w:val="clear" w:color="auto" w:fill="FFFFFF"/>
          </w:tcPr>
          <w:p w14:paraId="0E7DA2D7"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0.872</w:t>
            </w:r>
          </w:p>
        </w:tc>
        <w:tc>
          <w:tcPr>
            <w:tcW w:w="1017" w:type="dxa"/>
            <w:tcBorders>
              <w:top w:val="nil"/>
              <w:left w:val="nil"/>
              <w:bottom w:val="nil"/>
              <w:right w:val="nil"/>
            </w:tcBorders>
            <w:shd w:val="clear" w:color="auto" w:fill="FFFFFF"/>
          </w:tcPr>
          <w:p w14:paraId="04DCCECD"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0.733</w:t>
            </w:r>
          </w:p>
        </w:tc>
        <w:tc>
          <w:tcPr>
            <w:tcW w:w="661" w:type="dxa"/>
            <w:tcBorders>
              <w:top w:val="nil"/>
              <w:left w:val="nil"/>
              <w:bottom w:val="nil"/>
              <w:right w:val="nil"/>
            </w:tcBorders>
            <w:shd w:val="clear" w:color="auto" w:fill="FFFFFF"/>
          </w:tcPr>
          <w:p w14:paraId="25F646E5"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0.911</w:t>
            </w:r>
          </w:p>
        </w:tc>
        <w:tc>
          <w:tcPr>
            <w:tcW w:w="661" w:type="dxa"/>
            <w:tcBorders>
              <w:top w:val="nil"/>
              <w:left w:val="nil"/>
              <w:bottom w:val="nil"/>
              <w:right w:val="nil"/>
            </w:tcBorders>
            <w:shd w:val="clear" w:color="auto" w:fill="FFFFFF"/>
          </w:tcPr>
          <w:p w14:paraId="740A9069"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0.647</w:t>
            </w:r>
          </w:p>
        </w:tc>
        <w:tc>
          <w:tcPr>
            <w:tcW w:w="833" w:type="dxa"/>
            <w:tcBorders>
              <w:top w:val="nil"/>
              <w:left w:val="nil"/>
              <w:bottom w:val="nil"/>
              <w:right w:val="nil"/>
            </w:tcBorders>
            <w:shd w:val="clear" w:color="auto" w:fill="FFFFFF"/>
          </w:tcPr>
          <w:p w14:paraId="54530873"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1 Year</w:t>
            </w:r>
          </w:p>
        </w:tc>
        <w:tc>
          <w:tcPr>
            <w:tcW w:w="761" w:type="dxa"/>
            <w:tcBorders>
              <w:top w:val="nil"/>
              <w:left w:val="nil"/>
              <w:bottom w:val="nil"/>
              <w:right w:val="nil"/>
            </w:tcBorders>
            <w:shd w:val="clear" w:color="auto" w:fill="FFFFFF"/>
          </w:tcPr>
          <w:p w14:paraId="10780ACF"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Test</w:t>
            </w:r>
          </w:p>
        </w:tc>
      </w:tr>
      <w:tr w:rsidR="00055023" w14:paraId="5533257E" w14:textId="77777777" w:rsidTr="00055023">
        <w:tc>
          <w:tcPr>
            <w:tcW w:w="950" w:type="dxa"/>
            <w:tcBorders>
              <w:top w:val="nil"/>
              <w:left w:val="nil"/>
              <w:bottom w:val="nil"/>
              <w:right w:val="nil"/>
            </w:tcBorders>
            <w:shd w:val="clear" w:color="auto" w:fill="FFFFFF"/>
          </w:tcPr>
          <w:p w14:paraId="799320AF"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Clinical</w:t>
            </w:r>
          </w:p>
        </w:tc>
        <w:tc>
          <w:tcPr>
            <w:tcW w:w="942" w:type="dxa"/>
            <w:tcBorders>
              <w:top w:val="nil"/>
              <w:left w:val="nil"/>
              <w:bottom w:val="nil"/>
              <w:right w:val="nil"/>
            </w:tcBorders>
            <w:shd w:val="clear" w:color="auto" w:fill="FFFFFF"/>
          </w:tcPr>
          <w:p w14:paraId="1C59C360"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0.800</w:t>
            </w:r>
          </w:p>
        </w:tc>
        <w:tc>
          <w:tcPr>
            <w:tcW w:w="850" w:type="dxa"/>
            <w:tcBorders>
              <w:top w:val="nil"/>
              <w:left w:val="nil"/>
              <w:bottom w:val="nil"/>
              <w:right w:val="nil"/>
            </w:tcBorders>
            <w:shd w:val="clear" w:color="auto" w:fill="FFFFFF"/>
          </w:tcPr>
          <w:p w14:paraId="3AA8FFA2"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0.798</w:t>
            </w:r>
          </w:p>
        </w:tc>
        <w:tc>
          <w:tcPr>
            <w:tcW w:w="983" w:type="dxa"/>
            <w:tcBorders>
              <w:top w:val="nil"/>
              <w:left w:val="nil"/>
              <w:bottom w:val="nil"/>
              <w:right w:val="nil"/>
            </w:tcBorders>
            <w:shd w:val="clear" w:color="auto" w:fill="FFFFFF"/>
          </w:tcPr>
          <w:p w14:paraId="0063C7D1"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0.65</w:t>
            </w:r>
            <w:r>
              <w:rPr>
                <w:rFonts w:ascii="Times New Roman" w:hAnsi="Times New Roman" w:cs="Times New Roman" w:hint="eastAsia"/>
                <w:sz w:val="20"/>
                <w:szCs w:val="20"/>
              </w:rPr>
              <w:t>6</w:t>
            </w:r>
            <w:r>
              <w:rPr>
                <w:rFonts w:ascii="Times New Roman" w:hAnsi="Times New Roman" w:cs="Times New Roman"/>
                <w:sz w:val="20"/>
                <w:szCs w:val="20"/>
              </w:rPr>
              <w:t xml:space="preserve"> - 0.9</w:t>
            </w:r>
            <w:r>
              <w:rPr>
                <w:rFonts w:ascii="Times New Roman" w:hAnsi="Times New Roman" w:cs="Times New Roman" w:hint="eastAsia"/>
                <w:sz w:val="20"/>
                <w:szCs w:val="20"/>
              </w:rPr>
              <w:t>40</w:t>
            </w:r>
          </w:p>
        </w:tc>
        <w:tc>
          <w:tcPr>
            <w:tcW w:w="864" w:type="dxa"/>
            <w:tcBorders>
              <w:top w:val="nil"/>
              <w:left w:val="nil"/>
              <w:bottom w:val="nil"/>
              <w:right w:val="nil"/>
            </w:tcBorders>
            <w:shd w:val="clear" w:color="auto" w:fill="FFFFFF"/>
          </w:tcPr>
          <w:p w14:paraId="0EF547DD"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0.600</w:t>
            </w:r>
          </w:p>
        </w:tc>
        <w:tc>
          <w:tcPr>
            <w:tcW w:w="1017" w:type="dxa"/>
            <w:tcBorders>
              <w:top w:val="nil"/>
              <w:left w:val="nil"/>
              <w:bottom w:val="nil"/>
              <w:right w:val="nil"/>
            </w:tcBorders>
            <w:shd w:val="clear" w:color="auto" w:fill="FFFFFF"/>
          </w:tcPr>
          <w:p w14:paraId="72D29FD5"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0.900</w:t>
            </w:r>
          </w:p>
        </w:tc>
        <w:tc>
          <w:tcPr>
            <w:tcW w:w="661" w:type="dxa"/>
            <w:tcBorders>
              <w:top w:val="nil"/>
              <w:left w:val="nil"/>
              <w:bottom w:val="nil"/>
              <w:right w:val="nil"/>
            </w:tcBorders>
            <w:shd w:val="clear" w:color="auto" w:fill="FFFFFF"/>
          </w:tcPr>
          <w:p w14:paraId="154A9F94"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0.750</w:t>
            </w:r>
          </w:p>
        </w:tc>
        <w:tc>
          <w:tcPr>
            <w:tcW w:w="661" w:type="dxa"/>
            <w:tcBorders>
              <w:top w:val="nil"/>
              <w:left w:val="nil"/>
              <w:bottom w:val="nil"/>
              <w:right w:val="nil"/>
            </w:tcBorders>
            <w:shd w:val="clear" w:color="auto" w:fill="FFFFFF"/>
          </w:tcPr>
          <w:p w14:paraId="6AD8BDB7"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0.818</w:t>
            </w:r>
          </w:p>
        </w:tc>
        <w:tc>
          <w:tcPr>
            <w:tcW w:w="833" w:type="dxa"/>
            <w:tcBorders>
              <w:top w:val="nil"/>
              <w:left w:val="nil"/>
              <w:bottom w:val="nil"/>
              <w:right w:val="nil"/>
            </w:tcBorders>
            <w:shd w:val="clear" w:color="auto" w:fill="FFFFFF"/>
          </w:tcPr>
          <w:p w14:paraId="17F3043A"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3 Years</w:t>
            </w:r>
          </w:p>
        </w:tc>
        <w:tc>
          <w:tcPr>
            <w:tcW w:w="761" w:type="dxa"/>
            <w:tcBorders>
              <w:top w:val="nil"/>
              <w:left w:val="nil"/>
              <w:bottom w:val="nil"/>
              <w:right w:val="nil"/>
            </w:tcBorders>
            <w:shd w:val="clear" w:color="auto" w:fill="FFFFFF"/>
          </w:tcPr>
          <w:p w14:paraId="60F5EA87"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Test</w:t>
            </w:r>
          </w:p>
        </w:tc>
      </w:tr>
      <w:tr w:rsidR="00055023" w14:paraId="54618FB2" w14:textId="77777777" w:rsidTr="00055023">
        <w:tc>
          <w:tcPr>
            <w:tcW w:w="950" w:type="dxa"/>
            <w:tcBorders>
              <w:top w:val="nil"/>
              <w:left w:val="nil"/>
              <w:bottom w:val="nil"/>
              <w:right w:val="nil"/>
            </w:tcBorders>
            <w:shd w:val="clear" w:color="auto" w:fill="FFFFFF"/>
          </w:tcPr>
          <w:p w14:paraId="2632348F"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DLRadiomics</w:t>
            </w:r>
          </w:p>
        </w:tc>
        <w:tc>
          <w:tcPr>
            <w:tcW w:w="942" w:type="dxa"/>
            <w:tcBorders>
              <w:top w:val="nil"/>
              <w:left w:val="nil"/>
              <w:bottom w:val="nil"/>
              <w:right w:val="nil"/>
            </w:tcBorders>
            <w:shd w:val="clear" w:color="auto" w:fill="FFFFFF"/>
          </w:tcPr>
          <w:p w14:paraId="6F1706FF"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0.844</w:t>
            </w:r>
          </w:p>
        </w:tc>
        <w:tc>
          <w:tcPr>
            <w:tcW w:w="850" w:type="dxa"/>
            <w:tcBorders>
              <w:top w:val="nil"/>
              <w:left w:val="nil"/>
              <w:bottom w:val="nil"/>
              <w:right w:val="nil"/>
            </w:tcBorders>
            <w:shd w:val="clear" w:color="auto" w:fill="FFFFFF"/>
          </w:tcPr>
          <w:p w14:paraId="6174558D"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0.849</w:t>
            </w:r>
          </w:p>
        </w:tc>
        <w:tc>
          <w:tcPr>
            <w:tcW w:w="983" w:type="dxa"/>
            <w:tcBorders>
              <w:top w:val="nil"/>
              <w:left w:val="nil"/>
              <w:bottom w:val="nil"/>
              <w:right w:val="nil"/>
            </w:tcBorders>
            <w:shd w:val="clear" w:color="auto" w:fill="FFFFFF"/>
          </w:tcPr>
          <w:p w14:paraId="4702F83C"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w:t>
            </w:r>
            <w:r>
              <w:rPr>
                <w:rFonts w:ascii="Times New Roman" w:hAnsi="Times New Roman" w:cs="Times New Roman" w:hint="eastAsia"/>
                <w:sz w:val="20"/>
                <w:szCs w:val="20"/>
              </w:rPr>
              <w:t>20</w:t>
            </w:r>
            <w:r>
              <w:rPr>
                <w:rFonts w:ascii="Times New Roman" w:hAnsi="Times New Roman" w:cs="Times New Roman"/>
                <w:sz w:val="20"/>
                <w:szCs w:val="20"/>
              </w:rPr>
              <w:t xml:space="preserve"> - 0.978</w:t>
            </w:r>
          </w:p>
        </w:tc>
        <w:tc>
          <w:tcPr>
            <w:tcW w:w="864" w:type="dxa"/>
            <w:tcBorders>
              <w:top w:val="nil"/>
              <w:left w:val="nil"/>
              <w:bottom w:val="nil"/>
              <w:right w:val="nil"/>
            </w:tcBorders>
            <w:shd w:val="clear" w:color="auto" w:fill="FFFFFF"/>
          </w:tcPr>
          <w:p w14:paraId="57F9F2DB"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0.667</w:t>
            </w:r>
          </w:p>
        </w:tc>
        <w:tc>
          <w:tcPr>
            <w:tcW w:w="1017" w:type="dxa"/>
            <w:tcBorders>
              <w:top w:val="nil"/>
              <w:left w:val="nil"/>
              <w:bottom w:val="nil"/>
              <w:right w:val="nil"/>
            </w:tcBorders>
            <w:shd w:val="clear" w:color="auto" w:fill="FFFFFF"/>
          </w:tcPr>
          <w:p w14:paraId="2AE6AC54"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0.933</w:t>
            </w:r>
          </w:p>
        </w:tc>
        <w:tc>
          <w:tcPr>
            <w:tcW w:w="661" w:type="dxa"/>
            <w:tcBorders>
              <w:top w:val="nil"/>
              <w:left w:val="nil"/>
              <w:bottom w:val="nil"/>
              <w:right w:val="nil"/>
            </w:tcBorders>
            <w:shd w:val="clear" w:color="auto" w:fill="FFFFFF"/>
          </w:tcPr>
          <w:p w14:paraId="6E6DD426"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0.833</w:t>
            </w:r>
          </w:p>
        </w:tc>
        <w:tc>
          <w:tcPr>
            <w:tcW w:w="661" w:type="dxa"/>
            <w:tcBorders>
              <w:top w:val="nil"/>
              <w:left w:val="nil"/>
              <w:bottom w:val="nil"/>
              <w:right w:val="nil"/>
            </w:tcBorders>
            <w:shd w:val="clear" w:color="auto" w:fill="FFFFFF"/>
          </w:tcPr>
          <w:p w14:paraId="0670BA82"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0.848</w:t>
            </w:r>
          </w:p>
        </w:tc>
        <w:tc>
          <w:tcPr>
            <w:tcW w:w="833" w:type="dxa"/>
            <w:tcBorders>
              <w:top w:val="nil"/>
              <w:left w:val="nil"/>
              <w:bottom w:val="nil"/>
              <w:right w:val="nil"/>
            </w:tcBorders>
            <w:shd w:val="clear" w:color="auto" w:fill="FFFFFF"/>
          </w:tcPr>
          <w:p w14:paraId="2DAFB4B7"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3 Years</w:t>
            </w:r>
          </w:p>
        </w:tc>
        <w:tc>
          <w:tcPr>
            <w:tcW w:w="761" w:type="dxa"/>
            <w:tcBorders>
              <w:top w:val="nil"/>
              <w:left w:val="nil"/>
              <w:bottom w:val="nil"/>
              <w:right w:val="nil"/>
            </w:tcBorders>
            <w:shd w:val="clear" w:color="auto" w:fill="FFFFFF"/>
          </w:tcPr>
          <w:p w14:paraId="48B49FC1"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Test</w:t>
            </w:r>
          </w:p>
        </w:tc>
      </w:tr>
      <w:tr w:rsidR="00055023" w14:paraId="6DBB912B" w14:textId="77777777" w:rsidTr="00055023">
        <w:tc>
          <w:tcPr>
            <w:tcW w:w="950" w:type="dxa"/>
            <w:tcBorders>
              <w:top w:val="nil"/>
              <w:left w:val="nil"/>
              <w:bottom w:val="nil"/>
              <w:right w:val="nil"/>
            </w:tcBorders>
            <w:shd w:val="clear" w:color="auto" w:fill="FFFFFF"/>
          </w:tcPr>
          <w:p w14:paraId="3DD27EAC"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CombinedT0</w:t>
            </w:r>
          </w:p>
        </w:tc>
        <w:tc>
          <w:tcPr>
            <w:tcW w:w="942" w:type="dxa"/>
            <w:tcBorders>
              <w:top w:val="nil"/>
              <w:left w:val="nil"/>
              <w:bottom w:val="nil"/>
              <w:right w:val="nil"/>
            </w:tcBorders>
            <w:shd w:val="clear" w:color="auto" w:fill="FFFFFF"/>
          </w:tcPr>
          <w:p w14:paraId="4F52729C"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0.822</w:t>
            </w:r>
          </w:p>
        </w:tc>
        <w:tc>
          <w:tcPr>
            <w:tcW w:w="850" w:type="dxa"/>
            <w:tcBorders>
              <w:top w:val="nil"/>
              <w:left w:val="nil"/>
              <w:bottom w:val="nil"/>
              <w:right w:val="nil"/>
            </w:tcBorders>
            <w:shd w:val="clear" w:color="auto" w:fill="FFFFFF"/>
          </w:tcPr>
          <w:p w14:paraId="2903BA9E"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0.891</w:t>
            </w:r>
          </w:p>
        </w:tc>
        <w:tc>
          <w:tcPr>
            <w:tcW w:w="983" w:type="dxa"/>
            <w:tcBorders>
              <w:top w:val="nil"/>
              <w:left w:val="nil"/>
              <w:bottom w:val="nil"/>
              <w:right w:val="nil"/>
            </w:tcBorders>
            <w:shd w:val="clear" w:color="auto" w:fill="FFFFFF"/>
          </w:tcPr>
          <w:p w14:paraId="0F1B011D"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0.796 - 0.986</w:t>
            </w:r>
          </w:p>
        </w:tc>
        <w:tc>
          <w:tcPr>
            <w:tcW w:w="864" w:type="dxa"/>
            <w:tcBorders>
              <w:top w:val="nil"/>
              <w:left w:val="nil"/>
              <w:bottom w:val="nil"/>
              <w:right w:val="nil"/>
            </w:tcBorders>
            <w:shd w:val="clear" w:color="auto" w:fill="FFFFFF"/>
          </w:tcPr>
          <w:p w14:paraId="1A06747A"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0.667</w:t>
            </w:r>
          </w:p>
        </w:tc>
        <w:tc>
          <w:tcPr>
            <w:tcW w:w="1017" w:type="dxa"/>
            <w:tcBorders>
              <w:top w:val="nil"/>
              <w:left w:val="nil"/>
              <w:bottom w:val="nil"/>
              <w:right w:val="nil"/>
            </w:tcBorders>
            <w:shd w:val="clear" w:color="auto" w:fill="FFFFFF"/>
          </w:tcPr>
          <w:p w14:paraId="04AF35FB"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0.900</w:t>
            </w:r>
          </w:p>
        </w:tc>
        <w:tc>
          <w:tcPr>
            <w:tcW w:w="661" w:type="dxa"/>
            <w:tcBorders>
              <w:top w:val="nil"/>
              <w:left w:val="nil"/>
              <w:bottom w:val="nil"/>
              <w:right w:val="nil"/>
            </w:tcBorders>
            <w:shd w:val="clear" w:color="auto" w:fill="FFFFFF"/>
          </w:tcPr>
          <w:p w14:paraId="50B68080"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0.769</w:t>
            </w:r>
          </w:p>
        </w:tc>
        <w:tc>
          <w:tcPr>
            <w:tcW w:w="661" w:type="dxa"/>
            <w:tcBorders>
              <w:top w:val="nil"/>
              <w:left w:val="nil"/>
              <w:bottom w:val="nil"/>
              <w:right w:val="nil"/>
            </w:tcBorders>
            <w:shd w:val="clear" w:color="auto" w:fill="FFFFFF"/>
          </w:tcPr>
          <w:p w14:paraId="046C8FB0"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0.844</w:t>
            </w:r>
          </w:p>
        </w:tc>
        <w:tc>
          <w:tcPr>
            <w:tcW w:w="833" w:type="dxa"/>
            <w:tcBorders>
              <w:top w:val="nil"/>
              <w:left w:val="nil"/>
              <w:bottom w:val="nil"/>
              <w:right w:val="nil"/>
            </w:tcBorders>
            <w:shd w:val="clear" w:color="auto" w:fill="FFFFFF"/>
          </w:tcPr>
          <w:p w14:paraId="53D0F69A"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3 Years</w:t>
            </w:r>
          </w:p>
        </w:tc>
        <w:tc>
          <w:tcPr>
            <w:tcW w:w="761" w:type="dxa"/>
            <w:tcBorders>
              <w:top w:val="nil"/>
              <w:left w:val="nil"/>
              <w:bottom w:val="nil"/>
              <w:right w:val="nil"/>
            </w:tcBorders>
            <w:shd w:val="clear" w:color="auto" w:fill="FFFFFF"/>
          </w:tcPr>
          <w:p w14:paraId="12915D78"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Test</w:t>
            </w:r>
          </w:p>
        </w:tc>
      </w:tr>
      <w:tr w:rsidR="00055023" w14:paraId="7118DF86" w14:textId="77777777" w:rsidTr="00055023">
        <w:tc>
          <w:tcPr>
            <w:tcW w:w="950" w:type="dxa"/>
            <w:tcBorders>
              <w:top w:val="nil"/>
              <w:left w:val="nil"/>
              <w:bottom w:val="nil"/>
              <w:right w:val="nil"/>
            </w:tcBorders>
            <w:shd w:val="clear" w:color="auto" w:fill="FFFFFF"/>
          </w:tcPr>
          <w:p w14:paraId="4FBD10E3"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Clinical</w:t>
            </w:r>
          </w:p>
        </w:tc>
        <w:tc>
          <w:tcPr>
            <w:tcW w:w="942" w:type="dxa"/>
            <w:tcBorders>
              <w:top w:val="nil"/>
              <w:left w:val="nil"/>
              <w:bottom w:val="nil"/>
              <w:right w:val="nil"/>
            </w:tcBorders>
            <w:shd w:val="clear" w:color="auto" w:fill="FFFFFF"/>
          </w:tcPr>
          <w:p w14:paraId="233DAE75"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0.324</w:t>
            </w:r>
          </w:p>
        </w:tc>
        <w:tc>
          <w:tcPr>
            <w:tcW w:w="850" w:type="dxa"/>
            <w:tcBorders>
              <w:top w:val="nil"/>
              <w:left w:val="nil"/>
              <w:bottom w:val="nil"/>
              <w:right w:val="nil"/>
            </w:tcBorders>
            <w:shd w:val="clear" w:color="auto" w:fill="FFFFFF"/>
          </w:tcPr>
          <w:p w14:paraId="105A77C1"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0.520</w:t>
            </w:r>
          </w:p>
        </w:tc>
        <w:tc>
          <w:tcPr>
            <w:tcW w:w="983" w:type="dxa"/>
            <w:tcBorders>
              <w:top w:val="nil"/>
              <w:left w:val="nil"/>
              <w:bottom w:val="nil"/>
              <w:right w:val="nil"/>
            </w:tcBorders>
            <w:shd w:val="clear" w:color="auto" w:fill="FFFFFF"/>
          </w:tcPr>
          <w:p w14:paraId="79B0D1E5"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0.20</w:t>
            </w:r>
            <w:r>
              <w:rPr>
                <w:rFonts w:ascii="Times New Roman" w:hAnsi="Times New Roman" w:cs="Times New Roman" w:hint="eastAsia"/>
                <w:sz w:val="20"/>
                <w:szCs w:val="20"/>
              </w:rPr>
              <w:t>6</w:t>
            </w:r>
            <w:r>
              <w:rPr>
                <w:rFonts w:ascii="Times New Roman" w:hAnsi="Times New Roman" w:cs="Times New Roman"/>
                <w:sz w:val="20"/>
                <w:szCs w:val="20"/>
              </w:rPr>
              <w:t xml:space="preserve"> - 0.833</w:t>
            </w:r>
          </w:p>
        </w:tc>
        <w:tc>
          <w:tcPr>
            <w:tcW w:w="864" w:type="dxa"/>
            <w:tcBorders>
              <w:top w:val="nil"/>
              <w:left w:val="nil"/>
              <w:bottom w:val="nil"/>
              <w:right w:val="nil"/>
            </w:tcBorders>
            <w:shd w:val="clear" w:color="auto" w:fill="FFFFFF"/>
          </w:tcPr>
          <w:p w14:paraId="0F713388"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0.667</w:t>
            </w:r>
          </w:p>
        </w:tc>
        <w:tc>
          <w:tcPr>
            <w:tcW w:w="1017" w:type="dxa"/>
            <w:tcBorders>
              <w:top w:val="nil"/>
              <w:left w:val="nil"/>
              <w:bottom w:val="nil"/>
              <w:right w:val="nil"/>
            </w:tcBorders>
            <w:shd w:val="clear" w:color="auto" w:fill="FFFFFF"/>
          </w:tcPr>
          <w:p w14:paraId="04D2AD45"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0.294</w:t>
            </w:r>
          </w:p>
        </w:tc>
        <w:tc>
          <w:tcPr>
            <w:tcW w:w="661" w:type="dxa"/>
            <w:tcBorders>
              <w:top w:val="nil"/>
              <w:left w:val="nil"/>
              <w:bottom w:val="nil"/>
              <w:right w:val="nil"/>
            </w:tcBorders>
            <w:shd w:val="clear" w:color="auto" w:fill="FFFFFF"/>
          </w:tcPr>
          <w:p w14:paraId="214DE0C6"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0.077</w:t>
            </w:r>
          </w:p>
        </w:tc>
        <w:tc>
          <w:tcPr>
            <w:tcW w:w="661" w:type="dxa"/>
            <w:tcBorders>
              <w:top w:val="nil"/>
              <w:left w:val="nil"/>
              <w:bottom w:val="nil"/>
              <w:right w:val="nil"/>
            </w:tcBorders>
            <w:shd w:val="clear" w:color="auto" w:fill="FFFFFF"/>
          </w:tcPr>
          <w:p w14:paraId="43B4C1F4"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0.909</w:t>
            </w:r>
          </w:p>
        </w:tc>
        <w:tc>
          <w:tcPr>
            <w:tcW w:w="833" w:type="dxa"/>
            <w:tcBorders>
              <w:top w:val="nil"/>
              <w:left w:val="nil"/>
              <w:bottom w:val="nil"/>
              <w:right w:val="nil"/>
            </w:tcBorders>
            <w:shd w:val="clear" w:color="auto" w:fill="FFFFFF"/>
          </w:tcPr>
          <w:p w14:paraId="0881860F"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5 Years</w:t>
            </w:r>
          </w:p>
        </w:tc>
        <w:tc>
          <w:tcPr>
            <w:tcW w:w="761" w:type="dxa"/>
            <w:tcBorders>
              <w:top w:val="nil"/>
              <w:left w:val="nil"/>
              <w:bottom w:val="nil"/>
              <w:right w:val="nil"/>
            </w:tcBorders>
            <w:shd w:val="clear" w:color="auto" w:fill="FFFFFF"/>
          </w:tcPr>
          <w:p w14:paraId="6C00ADCF"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Test</w:t>
            </w:r>
          </w:p>
        </w:tc>
      </w:tr>
      <w:tr w:rsidR="00055023" w14:paraId="3A2B06DB" w14:textId="77777777" w:rsidTr="00055023">
        <w:tc>
          <w:tcPr>
            <w:tcW w:w="950" w:type="dxa"/>
            <w:tcBorders>
              <w:top w:val="nil"/>
              <w:left w:val="nil"/>
              <w:bottom w:val="nil"/>
              <w:right w:val="nil"/>
            </w:tcBorders>
            <w:shd w:val="clear" w:color="auto" w:fill="FFFFFF"/>
          </w:tcPr>
          <w:p w14:paraId="6244054C"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DLRadiomics</w:t>
            </w:r>
          </w:p>
        </w:tc>
        <w:tc>
          <w:tcPr>
            <w:tcW w:w="942" w:type="dxa"/>
            <w:tcBorders>
              <w:top w:val="nil"/>
              <w:left w:val="nil"/>
              <w:bottom w:val="nil"/>
              <w:right w:val="nil"/>
            </w:tcBorders>
            <w:shd w:val="clear" w:color="auto" w:fill="FFFFFF"/>
          </w:tcPr>
          <w:p w14:paraId="668C2AEB"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0.297</w:t>
            </w:r>
          </w:p>
        </w:tc>
        <w:tc>
          <w:tcPr>
            <w:tcW w:w="850" w:type="dxa"/>
            <w:tcBorders>
              <w:top w:val="nil"/>
              <w:left w:val="nil"/>
              <w:bottom w:val="nil"/>
              <w:right w:val="nil"/>
            </w:tcBorders>
            <w:shd w:val="clear" w:color="auto" w:fill="FFFFFF"/>
          </w:tcPr>
          <w:p w14:paraId="2A57724F"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0.559</w:t>
            </w:r>
          </w:p>
        </w:tc>
        <w:tc>
          <w:tcPr>
            <w:tcW w:w="983" w:type="dxa"/>
            <w:tcBorders>
              <w:top w:val="nil"/>
              <w:left w:val="nil"/>
              <w:bottom w:val="nil"/>
              <w:right w:val="nil"/>
            </w:tcBorders>
            <w:shd w:val="clear" w:color="auto" w:fill="FFFFFF"/>
          </w:tcPr>
          <w:p w14:paraId="77C8FA9E"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0.2</w:t>
            </w:r>
            <w:r>
              <w:rPr>
                <w:rFonts w:ascii="Times New Roman" w:hAnsi="Times New Roman" w:cs="Times New Roman" w:hint="eastAsia"/>
                <w:sz w:val="20"/>
                <w:szCs w:val="20"/>
              </w:rPr>
              <w:t>20</w:t>
            </w:r>
            <w:r>
              <w:rPr>
                <w:rFonts w:ascii="Times New Roman" w:hAnsi="Times New Roman" w:cs="Times New Roman"/>
                <w:sz w:val="20"/>
                <w:szCs w:val="20"/>
              </w:rPr>
              <w:t xml:space="preserve"> - 0.898</w:t>
            </w:r>
          </w:p>
        </w:tc>
        <w:tc>
          <w:tcPr>
            <w:tcW w:w="864" w:type="dxa"/>
            <w:tcBorders>
              <w:top w:val="nil"/>
              <w:left w:val="nil"/>
              <w:bottom w:val="nil"/>
              <w:right w:val="nil"/>
            </w:tcBorders>
            <w:shd w:val="clear" w:color="auto" w:fill="FFFFFF"/>
          </w:tcPr>
          <w:p w14:paraId="744368E5"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0.667</w:t>
            </w:r>
          </w:p>
        </w:tc>
        <w:tc>
          <w:tcPr>
            <w:tcW w:w="1017" w:type="dxa"/>
            <w:tcBorders>
              <w:top w:val="nil"/>
              <w:left w:val="nil"/>
              <w:bottom w:val="nil"/>
              <w:right w:val="nil"/>
            </w:tcBorders>
            <w:shd w:val="clear" w:color="auto" w:fill="FFFFFF"/>
          </w:tcPr>
          <w:p w14:paraId="591C0FCD"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0.265</w:t>
            </w:r>
          </w:p>
        </w:tc>
        <w:tc>
          <w:tcPr>
            <w:tcW w:w="661" w:type="dxa"/>
            <w:tcBorders>
              <w:top w:val="nil"/>
              <w:left w:val="nil"/>
              <w:bottom w:val="nil"/>
              <w:right w:val="nil"/>
            </w:tcBorders>
            <w:shd w:val="clear" w:color="auto" w:fill="FFFFFF"/>
          </w:tcPr>
          <w:p w14:paraId="249719FE"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0.074</w:t>
            </w:r>
          </w:p>
        </w:tc>
        <w:tc>
          <w:tcPr>
            <w:tcW w:w="661" w:type="dxa"/>
            <w:tcBorders>
              <w:top w:val="nil"/>
              <w:left w:val="nil"/>
              <w:bottom w:val="nil"/>
              <w:right w:val="nil"/>
            </w:tcBorders>
            <w:shd w:val="clear" w:color="auto" w:fill="FFFFFF"/>
          </w:tcPr>
          <w:p w14:paraId="53CCFC0A"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0.900</w:t>
            </w:r>
          </w:p>
        </w:tc>
        <w:tc>
          <w:tcPr>
            <w:tcW w:w="833" w:type="dxa"/>
            <w:tcBorders>
              <w:top w:val="nil"/>
              <w:left w:val="nil"/>
              <w:bottom w:val="nil"/>
              <w:right w:val="nil"/>
            </w:tcBorders>
            <w:shd w:val="clear" w:color="auto" w:fill="FFFFFF"/>
          </w:tcPr>
          <w:p w14:paraId="79EDF282"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5 Years</w:t>
            </w:r>
          </w:p>
        </w:tc>
        <w:tc>
          <w:tcPr>
            <w:tcW w:w="761" w:type="dxa"/>
            <w:tcBorders>
              <w:top w:val="nil"/>
              <w:left w:val="nil"/>
              <w:bottom w:val="nil"/>
              <w:right w:val="nil"/>
            </w:tcBorders>
            <w:shd w:val="clear" w:color="auto" w:fill="FFFFFF"/>
          </w:tcPr>
          <w:p w14:paraId="387D4E21"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Test</w:t>
            </w:r>
          </w:p>
        </w:tc>
      </w:tr>
      <w:tr w:rsidR="00055023" w14:paraId="4EEFD8C6" w14:textId="77777777" w:rsidTr="00055023">
        <w:tc>
          <w:tcPr>
            <w:tcW w:w="950" w:type="dxa"/>
            <w:tcBorders>
              <w:top w:val="nil"/>
              <w:left w:val="nil"/>
              <w:bottom w:val="single" w:sz="12" w:space="0" w:color="000000"/>
              <w:right w:val="nil"/>
            </w:tcBorders>
            <w:shd w:val="clear" w:color="auto" w:fill="FFFFFF"/>
          </w:tcPr>
          <w:p w14:paraId="1FB2C23F"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Combine</w:t>
            </w:r>
            <w:r>
              <w:rPr>
                <w:rFonts w:ascii="Times New Roman" w:hAnsi="Times New Roman" w:cs="Times New Roman"/>
                <w:sz w:val="20"/>
                <w:szCs w:val="20"/>
              </w:rPr>
              <w:lastRenderedPageBreak/>
              <w:t>dT0</w:t>
            </w:r>
          </w:p>
        </w:tc>
        <w:tc>
          <w:tcPr>
            <w:tcW w:w="942" w:type="dxa"/>
            <w:tcBorders>
              <w:top w:val="nil"/>
              <w:left w:val="nil"/>
              <w:bottom w:val="single" w:sz="12" w:space="0" w:color="000000"/>
              <w:right w:val="nil"/>
            </w:tcBorders>
            <w:shd w:val="clear" w:color="auto" w:fill="FFFFFF"/>
          </w:tcPr>
          <w:p w14:paraId="27D2B7B1"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lastRenderedPageBreak/>
              <w:t>0.486</w:t>
            </w:r>
          </w:p>
        </w:tc>
        <w:tc>
          <w:tcPr>
            <w:tcW w:w="850" w:type="dxa"/>
            <w:tcBorders>
              <w:top w:val="nil"/>
              <w:left w:val="nil"/>
              <w:bottom w:val="single" w:sz="12" w:space="0" w:color="000000"/>
              <w:right w:val="nil"/>
            </w:tcBorders>
            <w:shd w:val="clear" w:color="auto" w:fill="FFFFFF"/>
          </w:tcPr>
          <w:p w14:paraId="59DDBBBE"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0.618</w:t>
            </w:r>
          </w:p>
        </w:tc>
        <w:tc>
          <w:tcPr>
            <w:tcW w:w="983" w:type="dxa"/>
            <w:tcBorders>
              <w:top w:val="nil"/>
              <w:left w:val="nil"/>
              <w:bottom w:val="single" w:sz="12" w:space="0" w:color="000000"/>
              <w:right w:val="nil"/>
            </w:tcBorders>
            <w:shd w:val="clear" w:color="auto" w:fill="FFFFFF"/>
          </w:tcPr>
          <w:p w14:paraId="2A785BF0"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 xml:space="preserve">0.386 - </w:t>
            </w:r>
            <w:r>
              <w:rPr>
                <w:rFonts w:ascii="Times New Roman" w:hAnsi="Times New Roman" w:cs="Times New Roman"/>
                <w:sz w:val="20"/>
                <w:szCs w:val="20"/>
              </w:rPr>
              <w:lastRenderedPageBreak/>
              <w:t>0.84</w:t>
            </w:r>
            <w:r>
              <w:rPr>
                <w:rFonts w:ascii="Times New Roman" w:hAnsi="Times New Roman" w:cs="Times New Roman" w:hint="eastAsia"/>
                <w:sz w:val="20"/>
                <w:szCs w:val="20"/>
              </w:rPr>
              <w:t>9</w:t>
            </w:r>
          </w:p>
        </w:tc>
        <w:tc>
          <w:tcPr>
            <w:tcW w:w="864" w:type="dxa"/>
            <w:tcBorders>
              <w:top w:val="nil"/>
              <w:left w:val="nil"/>
              <w:bottom w:val="single" w:sz="12" w:space="0" w:color="000000"/>
              <w:right w:val="nil"/>
            </w:tcBorders>
            <w:shd w:val="clear" w:color="auto" w:fill="FFFFFF"/>
          </w:tcPr>
          <w:p w14:paraId="666BDFF3"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lastRenderedPageBreak/>
              <w:t>0.667</w:t>
            </w:r>
          </w:p>
        </w:tc>
        <w:tc>
          <w:tcPr>
            <w:tcW w:w="1017" w:type="dxa"/>
            <w:tcBorders>
              <w:top w:val="nil"/>
              <w:left w:val="nil"/>
              <w:bottom w:val="single" w:sz="12" w:space="0" w:color="000000"/>
              <w:right w:val="nil"/>
            </w:tcBorders>
            <w:shd w:val="clear" w:color="auto" w:fill="FFFFFF"/>
          </w:tcPr>
          <w:p w14:paraId="537B5E58"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0.471</w:t>
            </w:r>
          </w:p>
        </w:tc>
        <w:tc>
          <w:tcPr>
            <w:tcW w:w="661" w:type="dxa"/>
            <w:tcBorders>
              <w:top w:val="nil"/>
              <w:left w:val="nil"/>
              <w:bottom w:val="single" w:sz="12" w:space="0" w:color="000000"/>
              <w:right w:val="nil"/>
            </w:tcBorders>
            <w:shd w:val="clear" w:color="auto" w:fill="FFFFFF"/>
          </w:tcPr>
          <w:p w14:paraId="3EDF337B"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0.10</w:t>
            </w:r>
            <w:r>
              <w:rPr>
                <w:rFonts w:ascii="Times New Roman" w:hAnsi="Times New Roman" w:cs="Times New Roman"/>
                <w:sz w:val="20"/>
                <w:szCs w:val="20"/>
              </w:rPr>
              <w:lastRenderedPageBreak/>
              <w:t>0</w:t>
            </w:r>
          </w:p>
        </w:tc>
        <w:tc>
          <w:tcPr>
            <w:tcW w:w="661" w:type="dxa"/>
            <w:tcBorders>
              <w:top w:val="nil"/>
              <w:left w:val="nil"/>
              <w:bottom w:val="single" w:sz="12" w:space="0" w:color="000000"/>
              <w:right w:val="nil"/>
            </w:tcBorders>
            <w:shd w:val="clear" w:color="auto" w:fill="FFFFFF"/>
          </w:tcPr>
          <w:p w14:paraId="13C6C38A"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lastRenderedPageBreak/>
              <w:t>0.94</w:t>
            </w:r>
            <w:r>
              <w:rPr>
                <w:rFonts w:ascii="Times New Roman" w:hAnsi="Times New Roman" w:cs="Times New Roman"/>
                <w:sz w:val="20"/>
                <w:szCs w:val="20"/>
              </w:rPr>
              <w:lastRenderedPageBreak/>
              <w:t>1</w:t>
            </w:r>
          </w:p>
        </w:tc>
        <w:tc>
          <w:tcPr>
            <w:tcW w:w="833" w:type="dxa"/>
            <w:tcBorders>
              <w:top w:val="nil"/>
              <w:left w:val="nil"/>
              <w:bottom w:val="single" w:sz="12" w:space="0" w:color="000000"/>
              <w:right w:val="nil"/>
            </w:tcBorders>
            <w:shd w:val="clear" w:color="auto" w:fill="FFFFFF"/>
          </w:tcPr>
          <w:p w14:paraId="4B482E0B"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lastRenderedPageBreak/>
              <w:t>5 Years</w:t>
            </w:r>
          </w:p>
        </w:tc>
        <w:tc>
          <w:tcPr>
            <w:tcW w:w="761" w:type="dxa"/>
            <w:tcBorders>
              <w:top w:val="nil"/>
              <w:left w:val="nil"/>
              <w:bottom w:val="single" w:sz="12" w:space="0" w:color="000000"/>
              <w:right w:val="nil"/>
            </w:tcBorders>
            <w:shd w:val="clear" w:color="auto" w:fill="FFFFFF"/>
          </w:tcPr>
          <w:p w14:paraId="2B1B3C95" w14:textId="77777777" w:rsidR="00055023" w:rsidRDefault="00440692">
            <w:pPr>
              <w:pStyle w:val="Compact"/>
              <w:jc w:val="left"/>
              <w:rPr>
                <w:rFonts w:ascii="Times New Roman" w:hAnsi="Times New Roman" w:cs="Times New Roman"/>
                <w:sz w:val="20"/>
                <w:szCs w:val="20"/>
              </w:rPr>
            </w:pPr>
            <w:r>
              <w:rPr>
                <w:rFonts w:ascii="Times New Roman" w:hAnsi="Times New Roman" w:cs="Times New Roman"/>
                <w:sz w:val="20"/>
                <w:szCs w:val="20"/>
              </w:rPr>
              <w:t>Test</w:t>
            </w:r>
          </w:p>
        </w:tc>
      </w:tr>
    </w:tbl>
    <w:p w14:paraId="625C0A0E" w14:textId="77777777" w:rsidR="00055023" w:rsidRDefault="00055023">
      <w:pPr>
        <w:pStyle w:val="a0"/>
        <w:rPr>
          <w:rFonts w:ascii="Times New Roman" w:hAnsi="Times New Roman" w:cs="Times New Roman"/>
          <w:lang w:eastAsia="en-US"/>
        </w:rPr>
      </w:pPr>
    </w:p>
    <w:p w14:paraId="7FFAAB06" w14:textId="77777777" w:rsidR="00055023" w:rsidRDefault="00055023">
      <w:pPr>
        <w:pStyle w:val="a0"/>
        <w:rPr>
          <w:rFonts w:ascii="Times New Roman" w:hAnsi="Times New Roman" w:cs="Times New Roman"/>
        </w:rPr>
      </w:pPr>
    </w:p>
    <w:p w14:paraId="4E80139E" w14:textId="77777777" w:rsidR="00055023" w:rsidRDefault="00440692">
      <w:pPr>
        <w:pStyle w:val="a0"/>
        <w:rPr>
          <w:rFonts w:ascii="Times New Roman" w:hAnsi="Times New Roman" w:cs="Times New Roman"/>
        </w:rPr>
      </w:pPr>
      <w:r>
        <w:rPr>
          <w:noProof/>
          <w:lang w:eastAsia="en-US"/>
        </w:rPr>
        <w:drawing>
          <wp:inline distT="0" distB="0" distL="0" distR="0" wp14:anchorId="14B16E64" wp14:editId="75E4B097">
            <wp:extent cx="5274310" cy="2057400"/>
            <wp:effectExtent l="0" t="0" r="2540" b="0"/>
            <wp:docPr id="493026822" name="图片 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3026822" name="图片 1" descr="图表&#10;&#10;描述已自动生成"/>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5274310" cy="2057400"/>
                    </a:xfrm>
                    <a:prstGeom prst="rect">
                      <a:avLst/>
                    </a:prstGeom>
                    <a:noFill/>
                    <a:ln>
                      <a:noFill/>
                    </a:ln>
                  </pic:spPr>
                </pic:pic>
              </a:graphicData>
            </a:graphic>
          </wp:inline>
        </w:drawing>
      </w:r>
    </w:p>
    <w:p w14:paraId="227D79C7" w14:textId="63E29D95" w:rsidR="00055023" w:rsidRDefault="00440692">
      <w:pPr>
        <w:pStyle w:val="a0"/>
        <w:rPr>
          <w:rFonts w:ascii="Times New Roman" w:hAnsi="Times New Roman" w:cs="Times New Roman"/>
        </w:rPr>
      </w:pPr>
      <w:r>
        <w:rPr>
          <w:rFonts w:ascii="Times New Roman" w:hAnsi="Times New Roman" w:cs="Times New Roman"/>
        </w:rPr>
        <w:t xml:space="preserve">Supplementary Fig. 1. </w:t>
      </w:r>
      <w:bookmarkStart w:id="14" w:name="OLE_LINK1"/>
      <w:r>
        <w:rPr>
          <w:rFonts w:ascii="Times New Roman" w:hAnsi="Times New Roman" w:cs="Times New Roman"/>
        </w:rPr>
        <w:t>ROC</w:t>
      </w:r>
      <w:bookmarkEnd w:id="14"/>
      <w:r>
        <w:rPr>
          <w:rFonts w:ascii="Times New Roman" w:hAnsi="Times New Roman" w:cs="Times New Roman"/>
        </w:rPr>
        <w:t xml:space="preserve"> results for DL-Based Radiomics of different model.</w:t>
      </w:r>
      <w:r w:rsidR="0099073B">
        <w:rPr>
          <w:rFonts w:ascii="Times New Roman" w:hAnsi="Times New Roman" w:cs="Times New Roman"/>
        </w:rPr>
        <w:t xml:space="preserve"> </w:t>
      </w:r>
      <w:r>
        <w:rPr>
          <w:rFonts w:ascii="Times New Roman" w:hAnsi="Times New Roman" w:cs="Times New Roman"/>
        </w:rPr>
        <w:t xml:space="preserve">(A) </w:t>
      </w:r>
      <w:r>
        <w:rPr>
          <w:rFonts w:ascii="Times New Roman" w:hAnsi="Times New Roman" w:cs="Times New Roman" w:hint="eastAsia"/>
        </w:rPr>
        <w:t>ROC curves of three convolutional neural network models</w:t>
      </w:r>
      <w:r>
        <w:rPr>
          <w:rFonts w:ascii="Times New Roman" w:hAnsi="Times New Roman" w:cs="Times New Roman" w:hint="eastAsia"/>
        </w:rPr>
        <w:t>—</w:t>
      </w:r>
      <w:r>
        <w:rPr>
          <w:rFonts w:ascii="Times New Roman" w:hAnsi="Times New Roman" w:cs="Times New Roman" w:hint="eastAsia"/>
        </w:rPr>
        <w:t>ResNet50, DenseNet121,</w:t>
      </w:r>
      <w:r w:rsidR="0099073B">
        <w:rPr>
          <w:rFonts w:ascii="Times New Roman" w:hAnsi="Times New Roman" w:cs="Times New Roman"/>
        </w:rPr>
        <w:t xml:space="preserve"> </w:t>
      </w:r>
      <w:r w:rsidR="00DE1BAD">
        <w:rPr>
          <w:rFonts w:ascii="Times New Roman" w:hAnsi="Times New Roman" w:cs="Times New Roman"/>
        </w:rPr>
        <w:t xml:space="preserve"> </w:t>
      </w:r>
      <w:r>
        <w:rPr>
          <w:rFonts w:ascii="Times New Roman" w:hAnsi="Times New Roman" w:cs="Times New Roman"/>
        </w:rPr>
        <w:t>and ResNe</w:t>
      </w:r>
      <w:r>
        <w:rPr>
          <w:rFonts w:ascii="Times New Roman" w:hAnsi="Times New Roman" w:cs="Times New Roman" w:hint="eastAsia"/>
        </w:rPr>
        <w:t>t18</w:t>
      </w:r>
      <w:r>
        <w:rPr>
          <w:rFonts w:ascii="Times New Roman" w:hAnsi="Times New Roman" w:cs="Times New Roman"/>
        </w:rPr>
        <w:t>—on the training cohort.</w:t>
      </w:r>
      <w:r w:rsidR="00B43B39">
        <w:rPr>
          <w:rFonts w:ascii="Times New Roman" w:hAnsi="Times New Roman" w:cs="Times New Roman"/>
        </w:rPr>
        <w:t xml:space="preserve"> </w:t>
      </w:r>
      <w:r>
        <w:rPr>
          <w:rFonts w:ascii="Times New Roman" w:hAnsi="Times New Roman" w:cs="Times New Roman"/>
        </w:rPr>
        <w:t xml:space="preserve">(B) </w:t>
      </w:r>
      <w:r>
        <w:rPr>
          <w:rFonts w:ascii="Times New Roman" w:hAnsi="Times New Roman" w:cs="Times New Roman" w:hint="eastAsia"/>
        </w:rPr>
        <w:t>ROC curves of three convolutional neural network models</w:t>
      </w:r>
      <w:r>
        <w:rPr>
          <w:rFonts w:ascii="Times New Roman" w:hAnsi="Times New Roman" w:cs="Times New Roman" w:hint="eastAsia"/>
        </w:rPr>
        <w:t>—</w:t>
      </w:r>
      <w:r>
        <w:rPr>
          <w:rFonts w:ascii="Times New Roman" w:hAnsi="Times New Roman" w:cs="Times New Roman" w:hint="eastAsia"/>
        </w:rPr>
        <w:t>ResNet50, DenseNet121,</w:t>
      </w:r>
      <w:r w:rsidR="00360B6B">
        <w:rPr>
          <w:rFonts w:ascii="Times New Roman" w:hAnsi="Times New Roman" w:cs="Times New Roman"/>
        </w:rPr>
        <w:t xml:space="preserve"> </w:t>
      </w:r>
      <w:r>
        <w:rPr>
          <w:rFonts w:ascii="Times New Roman" w:hAnsi="Times New Roman" w:cs="Times New Roman"/>
        </w:rPr>
        <w:t>and ResNe</w:t>
      </w:r>
      <w:r>
        <w:rPr>
          <w:rFonts w:ascii="Times New Roman" w:hAnsi="Times New Roman" w:cs="Times New Roman" w:hint="eastAsia"/>
        </w:rPr>
        <w:t>t18</w:t>
      </w:r>
      <w:r>
        <w:rPr>
          <w:rFonts w:ascii="Times New Roman" w:hAnsi="Times New Roman" w:cs="Times New Roman"/>
        </w:rPr>
        <w:t xml:space="preserve">—on the </w:t>
      </w:r>
      <w:r>
        <w:rPr>
          <w:rFonts w:ascii="Times New Roman" w:hAnsi="Times New Roman" w:cs="Times New Roman" w:hint="eastAsia"/>
        </w:rPr>
        <w:t xml:space="preserve">test </w:t>
      </w:r>
      <w:r>
        <w:rPr>
          <w:rFonts w:ascii="Times New Roman" w:hAnsi="Times New Roman" w:cs="Times New Roman"/>
        </w:rPr>
        <w:t>cohort.</w:t>
      </w:r>
    </w:p>
    <w:p w14:paraId="42B597EA" w14:textId="77777777" w:rsidR="00055023" w:rsidRDefault="00055023">
      <w:pPr>
        <w:pStyle w:val="a0"/>
        <w:rPr>
          <w:rFonts w:ascii="Times New Roman" w:hAnsi="Times New Roman" w:cs="Times New Roman"/>
        </w:rPr>
      </w:pPr>
    </w:p>
    <w:p w14:paraId="4B91D6EE" w14:textId="77777777" w:rsidR="00055023" w:rsidRDefault="00055023">
      <w:pPr>
        <w:pStyle w:val="a0"/>
        <w:rPr>
          <w:rFonts w:ascii="Times New Roman" w:hAnsi="Times New Roman" w:cs="Times New Roman"/>
        </w:rPr>
      </w:pPr>
    </w:p>
    <w:p w14:paraId="34EF4A05" w14:textId="77777777" w:rsidR="00055023" w:rsidRDefault="00440692">
      <w:pPr>
        <w:pStyle w:val="a0"/>
      </w:pPr>
      <w:r>
        <w:rPr>
          <w:rFonts w:hint="eastAsia"/>
          <w:noProof/>
          <w:lang w:eastAsia="en-US"/>
        </w:rPr>
        <w:drawing>
          <wp:inline distT="0" distB="0" distL="114300" distR="114300" wp14:anchorId="61578EE2" wp14:editId="77116205">
            <wp:extent cx="3049270" cy="2399665"/>
            <wp:effectExtent l="0" t="0" r="17780" b="635"/>
            <wp:docPr id="1" name="图片 1" descr="DLRadiomics_feature_c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LRadiomics_feature_cindex"/>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3049270" cy="2399665"/>
                    </a:xfrm>
                    <a:prstGeom prst="rect">
                      <a:avLst/>
                    </a:prstGeom>
                  </pic:spPr>
                </pic:pic>
              </a:graphicData>
            </a:graphic>
          </wp:inline>
        </w:drawing>
      </w:r>
    </w:p>
    <w:p w14:paraId="5AF76853" w14:textId="77777777" w:rsidR="00055023" w:rsidRDefault="00440692">
      <w:pPr>
        <w:pStyle w:val="a0"/>
        <w:rPr>
          <w:rFonts w:ascii="Times New Roman" w:hAnsi="Times New Roman" w:cs="Times New Roman"/>
        </w:rPr>
      </w:pPr>
      <w:r>
        <w:rPr>
          <w:rFonts w:ascii="Times New Roman" w:hAnsi="Times New Roman" w:cs="Times New Roman"/>
        </w:rPr>
        <w:t xml:space="preserve">Supplementary Fig. </w:t>
      </w:r>
      <w:r>
        <w:rPr>
          <w:rFonts w:ascii="Times New Roman" w:hAnsi="Times New Roman" w:cs="Times New Roman" w:hint="eastAsia"/>
        </w:rPr>
        <w:t>2</w:t>
      </w:r>
      <w:r>
        <w:rPr>
          <w:rFonts w:ascii="Times New Roman" w:hAnsi="Times New Roman" w:cs="Times New Roman"/>
        </w:rPr>
        <w:t>. Perform LASSO Cox regression model using 10-fold cross-validation</w:t>
      </w:r>
      <w:r>
        <w:rPr>
          <w:rFonts w:ascii="Times New Roman" w:hAnsi="Times New Roman" w:cs="Times New Roman" w:hint="eastAsia"/>
        </w:rPr>
        <w:t xml:space="preserve"> with </w:t>
      </w:r>
      <w:r>
        <w:rPr>
          <w:rFonts w:ascii="Times New Roman" w:hAnsi="Times New Roman" w:cs="Times New Roman"/>
        </w:rPr>
        <w:t>DLRadiomics</w:t>
      </w:r>
      <w:r>
        <w:rPr>
          <w:rFonts w:ascii="Times New Roman" w:hAnsi="Times New Roman" w:cs="Times New Roman" w:hint="eastAsia"/>
        </w:rPr>
        <w:t xml:space="preserve"> features</w:t>
      </w:r>
      <w:r>
        <w:rPr>
          <w:rFonts w:ascii="Times New Roman" w:hAnsi="Times New Roman" w:cs="Times New Roman"/>
        </w:rPr>
        <w:t xml:space="preserve"> and observe the dynamic change in the C-index </w:t>
      </w:r>
      <w:r>
        <w:rPr>
          <w:rFonts w:ascii="Times New Roman" w:hAnsi="Times New Roman" w:cs="Times New Roman"/>
        </w:rPr>
        <w:lastRenderedPageBreak/>
        <w:t>with different regularization parameter</w:t>
      </w:r>
      <w:r>
        <w:rPr>
          <w:rFonts w:ascii="Times New Roman" w:hAnsi="Times New Roman" w:cs="Times New Roman" w:hint="eastAsia"/>
        </w:rPr>
        <w:t>s</w:t>
      </w:r>
      <w:r>
        <w:rPr>
          <w:rFonts w:ascii="Times New Roman" w:hAnsi="Times New Roman" w:cs="Times New Roman"/>
        </w:rPr>
        <w:t xml:space="preserve"> λ values</w:t>
      </w:r>
      <w:r>
        <w:rPr>
          <w:rFonts w:ascii="Times New Roman" w:hAnsi="Times New Roman" w:cs="Times New Roman" w:hint="eastAsia"/>
        </w:rPr>
        <w:t xml:space="preserve"> </w:t>
      </w:r>
      <w:r>
        <w:rPr>
          <w:rFonts w:ascii="Times New Roman" w:hAnsi="Times New Roman" w:cs="Times New Roman"/>
        </w:rPr>
        <w:t>.</w:t>
      </w:r>
    </w:p>
    <w:p w14:paraId="606A0F11" w14:textId="77777777" w:rsidR="00055023" w:rsidRDefault="00440692">
      <w:pPr>
        <w:pStyle w:val="a0"/>
      </w:pPr>
      <w:r>
        <w:rPr>
          <w:rFonts w:hint="eastAsia"/>
          <w:noProof/>
          <w:lang w:eastAsia="en-US"/>
        </w:rPr>
        <w:drawing>
          <wp:inline distT="0" distB="0" distL="114300" distR="114300" wp14:anchorId="70EA4590" wp14:editId="667B86F1">
            <wp:extent cx="3124835" cy="2477135"/>
            <wp:effectExtent l="0" t="0" r="18415" b="18415"/>
            <wp:docPr id="2" name="图片 2" descr="DLRadiomics_feature_lass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DLRadiomics_feature_lasso"/>
                    <pic:cNvPicPr>
                      <a:picLocks noChangeAspect="1"/>
                    </pic:cNvPicPr>
                  </pic:nvPicPr>
                  <pic:blipFill>
                    <a:blip r:embed="rId11">
                      <a:extLst>
                        <a:ext uri="{96DAC541-7B7A-43D3-8B79-37D633B846F1}">
                          <asvg:svgBlip xmlns:asvg="http://schemas.microsoft.com/office/drawing/2016/SVG/main" r:embed="rId12"/>
                        </a:ext>
                      </a:extLst>
                    </a:blip>
                    <a:stretch>
                      <a:fillRect/>
                    </a:stretch>
                  </pic:blipFill>
                  <pic:spPr>
                    <a:xfrm>
                      <a:off x="0" y="0"/>
                      <a:ext cx="3124835" cy="2477135"/>
                    </a:xfrm>
                    <a:prstGeom prst="rect">
                      <a:avLst/>
                    </a:prstGeom>
                  </pic:spPr>
                </pic:pic>
              </a:graphicData>
            </a:graphic>
          </wp:inline>
        </w:drawing>
      </w:r>
    </w:p>
    <w:p w14:paraId="5FD0F3FD" w14:textId="7A4EE8D6" w:rsidR="00055023" w:rsidRDefault="00440692">
      <w:pPr>
        <w:pStyle w:val="a0"/>
      </w:pPr>
      <w:r>
        <w:rPr>
          <w:rFonts w:ascii="Times New Roman" w:hAnsi="Times New Roman" w:cs="Times New Roman"/>
        </w:rPr>
        <w:t xml:space="preserve">Supplementary Fig. </w:t>
      </w:r>
      <w:r>
        <w:rPr>
          <w:rFonts w:ascii="Times New Roman" w:hAnsi="Times New Roman" w:cs="Times New Roman" w:hint="eastAsia"/>
        </w:rPr>
        <w:t>3</w:t>
      </w:r>
      <w:r>
        <w:rPr>
          <w:rFonts w:ascii="Times New Roman" w:hAnsi="Times New Roman" w:cs="Times New Roman"/>
        </w:rPr>
        <w:t>.</w:t>
      </w:r>
      <w:r w:rsidR="00950A79">
        <w:rPr>
          <w:rFonts w:ascii="Times New Roman" w:hAnsi="Times New Roman" w:cs="Times New Roman"/>
        </w:rPr>
        <w:t xml:space="preserve"> </w:t>
      </w:r>
      <w:r>
        <w:rPr>
          <w:rFonts w:ascii="Times New Roman" w:hAnsi="Times New Roman" w:cs="Times New Roman" w:hint="eastAsia"/>
        </w:rPr>
        <w:t xml:space="preserve">Regularization trajectories of feature coefficients with varying </w:t>
      </w:r>
      <w:r>
        <w:rPr>
          <w:rFonts w:ascii="Times New Roman" w:hAnsi="Times New Roman" w:cs="Times New Roman"/>
        </w:rPr>
        <w:t xml:space="preserve">λ </w:t>
      </w:r>
      <w:r>
        <w:rPr>
          <w:rFonts w:ascii="Times New Roman" w:hAnsi="Times New Roman" w:cs="Times New Roman" w:hint="eastAsia"/>
        </w:rPr>
        <w:t>values in LASSO Cox regression model.</w:t>
      </w:r>
    </w:p>
    <w:p w14:paraId="6E2D1191" w14:textId="77777777" w:rsidR="00055023" w:rsidRDefault="00440692">
      <w:pPr>
        <w:pStyle w:val="a0"/>
      </w:pPr>
      <w:r>
        <w:rPr>
          <w:rFonts w:hint="eastAsia"/>
        </w:rPr>
        <w:t xml:space="preserve"> </w:t>
      </w:r>
      <w:r>
        <w:rPr>
          <w:rFonts w:hint="eastAsia"/>
          <w:noProof/>
          <w:lang w:eastAsia="en-US"/>
        </w:rPr>
        <w:drawing>
          <wp:inline distT="0" distB="0" distL="114300" distR="114300" wp14:anchorId="2BF4BF77" wp14:editId="676211FE">
            <wp:extent cx="2698750" cy="3723005"/>
            <wp:effectExtent l="0" t="0" r="6350" b="10795"/>
            <wp:docPr id="8" name="图片 8" descr="DLRadiomics_feature_weigh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DLRadiomics_feature_weights"/>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a:off x="0" y="0"/>
                      <a:ext cx="2698750" cy="3723005"/>
                    </a:xfrm>
                    <a:prstGeom prst="rect">
                      <a:avLst/>
                    </a:prstGeom>
                  </pic:spPr>
                </pic:pic>
              </a:graphicData>
            </a:graphic>
          </wp:inline>
        </w:drawing>
      </w:r>
    </w:p>
    <w:p w14:paraId="5207CDA7" w14:textId="77777777" w:rsidR="00055023" w:rsidRDefault="00440692">
      <w:pPr>
        <w:pStyle w:val="a0"/>
      </w:pPr>
      <w:r>
        <w:rPr>
          <w:rFonts w:ascii="Times New Roman" w:hAnsi="Times New Roman" w:cs="Times New Roman"/>
        </w:rPr>
        <w:t xml:space="preserve">Supplementary Fig. </w:t>
      </w:r>
      <w:r>
        <w:rPr>
          <w:rFonts w:ascii="Times New Roman" w:hAnsi="Times New Roman" w:cs="Times New Roman" w:hint="eastAsia"/>
        </w:rPr>
        <w:t>4</w:t>
      </w:r>
      <w:r>
        <w:rPr>
          <w:rFonts w:ascii="Times New Roman" w:hAnsi="Times New Roman" w:cs="Times New Roman"/>
        </w:rPr>
        <w:t xml:space="preserve">. </w:t>
      </w:r>
      <w:r>
        <w:rPr>
          <w:rFonts w:ascii="Times New Roman" w:hAnsi="Times New Roman" w:cs="Times New Roman" w:hint="eastAsia"/>
        </w:rPr>
        <w:t>The final prognostic signatures, determined at the optimal regularization parameter (</w:t>
      </w:r>
      <w:r>
        <w:rPr>
          <w:rFonts w:ascii="Times New Roman" w:hAnsi="Times New Roman" w:cs="Times New Roman"/>
        </w:rPr>
        <w:t xml:space="preserve">λ </w:t>
      </w:r>
      <w:r>
        <w:rPr>
          <w:rFonts w:ascii="Times New Roman" w:hAnsi="Times New Roman" w:cs="Times New Roman" w:hint="eastAsia"/>
        </w:rPr>
        <w:t>=0.173), included 26 DLRadiomics features with varying coefficients.</w:t>
      </w:r>
    </w:p>
    <w:p w14:paraId="106961C1" w14:textId="77777777" w:rsidR="00055023" w:rsidRDefault="00055023">
      <w:pPr>
        <w:pStyle w:val="a0"/>
      </w:pPr>
    </w:p>
    <w:p w14:paraId="35D7D3AC" w14:textId="77777777" w:rsidR="00055023" w:rsidRDefault="00440692">
      <w:pPr>
        <w:pStyle w:val="a0"/>
      </w:pPr>
      <w:r>
        <w:rPr>
          <w:noProof/>
          <w:lang w:eastAsia="en-US"/>
        </w:rPr>
        <w:lastRenderedPageBreak/>
        <w:drawing>
          <wp:inline distT="0" distB="0" distL="0" distR="0" wp14:anchorId="38592E57" wp14:editId="50539D1E">
            <wp:extent cx="4311650" cy="6520180"/>
            <wp:effectExtent l="0" t="0" r="12700" b="13970"/>
            <wp:docPr id="1241402721" name="图片 1" descr="图表, 散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402721" name="图片 1" descr="图表, 散点图&#10;&#10;描述已自动生成"/>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4311650" cy="6520180"/>
                    </a:xfrm>
                    <a:prstGeom prst="rect">
                      <a:avLst/>
                    </a:prstGeom>
                    <a:noFill/>
                    <a:ln>
                      <a:noFill/>
                    </a:ln>
                  </pic:spPr>
                </pic:pic>
              </a:graphicData>
            </a:graphic>
          </wp:inline>
        </w:drawing>
      </w:r>
    </w:p>
    <w:p w14:paraId="33E04DEB" w14:textId="77777777" w:rsidR="00055023" w:rsidRDefault="00440692">
      <w:pPr>
        <w:pStyle w:val="a0"/>
      </w:pPr>
      <w:r>
        <w:rPr>
          <w:rFonts w:ascii="Times New Roman" w:hAnsi="Times New Roman" w:cs="Times New Roman"/>
        </w:rPr>
        <w:t xml:space="preserve">Supplementary Fig. </w:t>
      </w:r>
      <w:r>
        <w:rPr>
          <w:rFonts w:ascii="Times New Roman" w:hAnsi="Times New Roman" w:cs="Times New Roman" w:hint="eastAsia"/>
        </w:rPr>
        <w:t>5</w:t>
      </w:r>
      <w:r>
        <w:rPr>
          <w:rFonts w:ascii="Times New Roman" w:hAnsi="Times New Roman" w:cs="Times New Roman"/>
        </w:rPr>
        <w:t>: ROC Curves in Training and Testing Cohorts for Time-Dependent Analysis. These curves evaluate the models' performance in predicting survival time</w:t>
      </w:r>
      <w:r>
        <w:rPr>
          <w:rFonts w:ascii="Times New Roman" w:hAnsi="Times New Roman" w:cs="Times New Roman" w:hint="eastAsia"/>
        </w:rPr>
        <w:t xml:space="preserve"> treated with TACE. </w:t>
      </w:r>
      <w:r>
        <w:rPr>
          <w:rFonts w:ascii="Times New Roman" w:hAnsi="Times New Roman" w:cs="Times New Roman"/>
        </w:rPr>
        <w:t>(A) ROC curves for the training cohort in predicting 1-year outcomes. (B) ROC curves for the test cohort in predicting 1-year outcomes.</w:t>
      </w:r>
    </w:p>
    <w:p w14:paraId="3F1A0172" w14:textId="77777777" w:rsidR="00055023" w:rsidRDefault="00055023">
      <w:pPr>
        <w:pStyle w:val="a0"/>
      </w:pPr>
    </w:p>
    <w:p w14:paraId="63B63A6B" w14:textId="77777777" w:rsidR="00055023" w:rsidRDefault="00440692">
      <w:pPr>
        <w:pStyle w:val="a0"/>
      </w:pPr>
      <w:r>
        <w:rPr>
          <w:noProof/>
          <w:lang w:eastAsia="en-US"/>
        </w:rPr>
        <w:lastRenderedPageBreak/>
        <w:drawing>
          <wp:inline distT="0" distB="0" distL="0" distR="0" wp14:anchorId="32BF55C0" wp14:editId="71497605">
            <wp:extent cx="5274310" cy="6320155"/>
            <wp:effectExtent l="0" t="0" r="13970" b="4445"/>
            <wp:docPr id="2019815846" name="图片 3"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9815846" name="图片 3" descr="图表&#10;&#10;描述已自动生成"/>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5274310" cy="6320155"/>
                    </a:xfrm>
                    <a:prstGeom prst="rect">
                      <a:avLst/>
                    </a:prstGeom>
                    <a:noFill/>
                    <a:ln>
                      <a:noFill/>
                    </a:ln>
                  </pic:spPr>
                </pic:pic>
              </a:graphicData>
            </a:graphic>
          </wp:inline>
        </w:drawing>
      </w:r>
    </w:p>
    <w:p w14:paraId="60EC0A10" w14:textId="77777777" w:rsidR="00055023" w:rsidRDefault="00440692">
      <w:pPr>
        <w:pStyle w:val="a0"/>
      </w:pPr>
      <w:r>
        <w:rPr>
          <w:rFonts w:ascii="Times New Roman" w:hAnsi="Times New Roman" w:cs="Times New Roman"/>
        </w:rPr>
        <w:t xml:space="preserve">Supplementary Fig. </w:t>
      </w:r>
      <w:r>
        <w:rPr>
          <w:rFonts w:ascii="Times New Roman" w:hAnsi="Times New Roman" w:cs="Times New Roman" w:hint="eastAsia"/>
        </w:rPr>
        <w:t>6</w:t>
      </w:r>
      <w:r>
        <w:rPr>
          <w:rFonts w:ascii="Times New Roman" w:hAnsi="Times New Roman" w:cs="Times New Roman"/>
        </w:rPr>
        <w:t>: ROC Curves in Training and Testing Cohorts for Time-Dependent Analysis. These curves evaluate the models' performance in predicting survival time</w:t>
      </w:r>
      <w:r>
        <w:rPr>
          <w:rFonts w:ascii="Times New Roman" w:hAnsi="Times New Roman" w:cs="Times New Roman" w:hint="eastAsia"/>
        </w:rPr>
        <w:t xml:space="preserve"> treated </w:t>
      </w:r>
      <w:r>
        <w:rPr>
          <w:rFonts w:ascii="Times New Roman" w:hAnsi="Times New Roman" w:cs="Times New Roman"/>
        </w:rPr>
        <w:t>with hepatectomy</w:t>
      </w:r>
      <w:r>
        <w:rPr>
          <w:rFonts w:ascii="Times New Roman" w:hAnsi="Times New Roman" w:cs="Times New Roman" w:hint="eastAsia"/>
        </w:rPr>
        <w:t xml:space="preserve">. </w:t>
      </w:r>
      <w:r>
        <w:rPr>
          <w:rFonts w:ascii="Times New Roman" w:hAnsi="Times New Roman" w:cs="Times New Roman"/>
        </w:rPr>
        <w:t>(A) ROC curves for the training cohort in predicting 1-year outcomes. (B) ROC curves for the test cohort in predicting 1-year outcomes.</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C</w:t>
      </w:r>
      <w:r>
        <w:rPr>
          <w:rFonts w:ascii="Times New Roman" w:hAnsi="Times New Roman" w:cs="Times New Roman"/>
        </w:rPr>
        <w:t xml:space="preserve">) ROC curves for the training cohort in predicting </w:t>
      </w:r>
      <w:r>
        <w:rPr>
          <w:rFonts w:ascii="Times New Roman" w:hAnsi="Times New Roman" w:cs="Times New Roman" w:hint="eastAsia"/>
        </w:rPr>
        <w:t>3</w:t>
      </w:r>
      <w:r>
        <w:rPr>
          <w:rFonts w:ascii="Times New Roman" w:hAnsi="Times New Roman" w:cs="Times New Roman"/>
        </w:rPr>
        <w:t>-year outcomes. (</w:t>
      </w:r>
      <w:r>
        <w:rPr>
          <w:rFonts w:ascii="Times New Roman" w:hAnsi="Times New Roman" w:cs="Times New Roman" w:hint="eastAsia"/>
        </w:rPr>
        <w:t>D</w:t>
      </w:r>
      <w:r>
        <w:rPr>
          <w:rFonts w:ascii="Times New Roman" w:hAnsi="Times New Roman" w:cs="Times New Roman"/>
        </w:rPr>
        <w:t xml:space="preserve">) ROC curves for the test cohort in predicting </w:t>
      </w:r>
      <w:r>
        <w:rPr>
          <w:rFonts w:ascii="Times New Roman" w:hAnsi="Times New Roman" w:cs="Times New Roman" w:hint="eastAsia"/>
        </w:rPr>
        <w:t>3</w:t>
      </w:r>
      <w:r>
        <w:rPr>
          <w:rFonts w:ascii="Times New Roman" w:hAnsi="Times New Roman" w:cs="Times New Roman"/>
        </w:rPr>
        <w:t>-year outcomes.</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E</w:t>
      </w:r>
      <w:r>
        <w:rPr>
          <w:rFonts w:ascii="Times New Roman" w:hAnsi="Times New Roman" w:cs="Times New Roman"/>
        </w:rPr>
        <w:t xml:space="preserve">) ROC curves for the training cohort in predicting </w:t>
      </w:r>
      <w:r>
        <w:rPr>
          <w:rFonts w:ascii="Times New Roman" w:hAnsi="Times New Roman" w:cs="Times New Roman" w:hint="eastAsia"/>
        </w:rPr>
        <w:t>5</w:t>
      </w:r>
      <w:r>
        <w:rPr>
          <w:rFonts w:ascii="Times New Roman" w:hAnsi="Times New Roman" w:cs="Times New Roman"/>
        </w:rPr>
        <w:t>-year outcomes. (</w:t>
      </w:r>
      <w:r>
        <w:rPr>
          <w:rFonts w:ascii="Times New Roman" w:hAnsi="Times New Roman" w:cs="Times New Roman" w:hint="eastAsia"/>
        </w:rPr>
        <w:t>F</w:t>
      </w:r>
      <w:r>
        <w:rPr>
          <w:rFonts w:ascii="Times New Roman" w:hAnsi="Times New Roman" w:cs="Times New Roman"/>
        </w:rPr>
        <w:t xml:space="preserve">) ROC curves for the test cohort in predicting </w:t>
      </w:r>
      <w:r>
        <w:rPr>
          <w:rFonts w:ascii="Times New Roman" w:hAnsi="Times New Roman" w:cs="Times New Roman" w:hint="eastAsia"/>
        </w:rPr>
        <w:t>5</w:t>
      </w:r>
      <w:r>
        <w:rPr>
          <w:rFonts w:ascii="Times New Roman" w:hAnsi="Times New Roman" w:cs="Times New Roman"/>
        </w:rPr>
        <w:t>-year outcomes.</w:t>
      </w:r>
    </w:p>
    <w:p w14:paraId="2F42ED6C" w14:textId="026B67DF" w:rsidR="00055023" w:rsidRPr="00455ABA" w:rsidRDefault="00055023">
      <w:pPr>
        <w:rPr>
          <w:rFonts w:ascii="Times New Roman" w:hAnsi="Times New Roman" w:cs="Times New Roman" w:hint="eastAsia"/>
        </w:rPr>
      </w:pPr>
    </w:p>
    <w:sectPr w:rsidR="00055023" w:rsidRPr="00455ABA">
      <w:pgSz w:w="11906" w:h="16838"/>
      <w:pgMar w:top="1440" w:right="1803" w:bottom="1440" w:left="1803" w:header="851" w:footer="992" w:gutter="0"/>
      <w:cols w:space="0"/>
      <w:docGrid w:type="lines" w:linePitch="33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3B6E0E" w14:textId="77777777" w:rsidR="00455ABA" w:rsidRDefault="00455ABA" w:rsidP="00455ABA">
      <w:r>
        <w:separator/>
      </w:r>
    </w:p>
  </w:endnote>
  <w:endnote w:type="continuationSeparator" w:id="0">
    <w:p w14:paraId="187586D5" w14:textId="77777777" w:rsidR="00455ABA" w:rsidRDefault="00455ABA" w:rsidP="00455A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4000ACFF" w:usb2="00000001" w:usb3="00000000" w:csb0="000001FF" w:csb1="00000000"/>
  </w:font>
  <w:font w:name="华文楷体">
    <w:panose1 w:val="02010600040101010101"/>
    <w:charset w:val="86"/>
    <w:family w:val="auto"/>
    <w:pitch w:val="variable"/>
    <w:sig w:usb0="00000287" w:usb1="080F0000" w:usb2="00000010" w:usb3="00000000" w:csb0="0004009F" w:csb1="00000000"/>
  </w:font>
  <w:font w:name="Lucida Sans">
    <w:panose1 w:val="020B0602030504020204"/>
    <w:charset w:val="00"/>
    <w:family w:val="swiss"/>
    <w:pitch w:val="variable"/>
    <w:sig w:usb0="00000003" w:usb1="00000000" w:usb2="00000000" w:usb3="00000000" w:csb0="00000001"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 w:name="等线">
    <w:altName w:val="DengXian"/>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010E56" w14:textId="77777777" w:rsidR="00455ABA" w:rsidRDefault="00455ABA" w:rsidP="00455ABA">
      <w:r>
        <w:separator/>
      </w:r>
    </w:p>
  </w:footnote>
  <w:footnote w:type="continuationSeparator" w:id="0">
    <w:p w14:paraId="386025DA" w14:textId="77777777" w:rsidR="00455ABA" w:rsidRDefault="00455ABA" w:rsidP="00455AB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7871034"/>
    <w:multiLevelType w:val="multilevel"/>
    <w:tmpl w:val="27871034"/>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embedSystemFonts/>
  <w:bordersDoNotSurroundHeader/>
  <w:bordersDoNotSurroundFooter/>
  <w:defaultTabStop w:val="420"/>
  <w:drawingGridVerticalSpacing w:val="16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YmU2OGM2MzMwNjVhNzU3NDQ3OWQ4MzhmOTFjMjUzZmYifQ=="/>
  </w:docVars>
  <w:rsids>
    <w:rsidRoot w:val="08D12830"/>
    <w:rsid w:val="00055023"/>
    <w:rsid w:val="000576FB"/>
    <w:rsid w:val="000848A2"/>
    <w:rsid w:val="000D51F9"/>
    <w:rsid w:val="00116CFF"/>
    <w:rsid w:val="00117BAA"/>
    <w:rsid w:val="00157484"/>
    <w:rsid w:val="0017164A"/>
    <w:rsid w:val="00186989"/>
    <w:rsid w:val="001A0B0A"/>
    <w:rsid w:val="001A20A9"/>
    <w:rsid w:val="001A3509"/>
    <w:rsid w:val="001A5FA6"/>
    <w:rsid w:val="001C2187"/>
    <w:rsid w:val="001E6C2B"/>
    <w:rsid w:val="001F23E2"/>
    <w:rsid w:val="002043F9"/>
    <w:rsid w:val="0020600E"/>
    <w:rsid w:val="00207DA5"/>
    <w:rsid w:val="002152D8"/>
    <w:rsid w:val="00221843"/>
    <w:rsid w:val="0022289A"/>
    <w:rsid w:val="00227F3D"/>
    <w:rsid w:val="0023191B"/>
    <w:rsid w:val="00245C67"/>
    <w:rsid w:val="00246403"/>
    <w:rsid w:val="00261441"/>
    <w:rsid w:val="002C305B"/>
    <w:rsid w:val="002C523A"/>
    <w:rsid w:val="002E01CB"/>
    <w:rsid w:val="002F03BE"/>
    <w:rsid w:val="002F5768"/>
    <w:rsid w:val="003064D6"/>
    <w:rsid w:val="00323398"/>
    <w:rsid w:val="00360B6B"/>
    <w:rsid w:val="00440692"/>
    <w:rsid w:val="00455ABA"/>
    <w:rsid w:val="004934B0"/>
    <w:rsid w:val="004B0820"/>
    <w:rsid w:val="004C1089"/>
    <w:rsid w:val="004F6E54"/>
    <w:rsid w:val="00515691"/>
    <w:rsid w:val="00523EB0"/>
    <w:rsid w:val="00542325"/>
    <w:rsid w:val="0054313D"/>
    <w:rsid w:val="005444A3"/>
    <w:rsid w:val="00566E36"/>
    <w:rsid w:val="00567A83"/>
    <w:rsid w:val="00593C0A"/>
    <w:rsid w:val="005A11F0"/>
    <w:rsid w:val="005B083D"/>
    <w:rsid w:val="005B3169"/>
    <w:rsid w:val="005C7C95"/>
    <w:rsid w:val="005D1BF7"/>
    <w:rsid w:val="005D3007"/>
    <w:rsid w:val="005E0AED"/>
    <w:rsid w:val="00636D6C"/>
    <w:rsid w:val="00653FA5"/>
    <w:rsid w:val="00660905"/>
    <w:rsid w:val="00673311"/>
    <w:rsid w:val="006850AA"/>
    <w:rsid w:val="006C3A69"/>
    <w:rsid w:val="006C4FDF"/>
    <w:rsid w:val="006D3BE7"/>
    <w:rsid w:val="00723299"/>
    <w:rsid w:val="00725128"/>
    <w:rsid w:val="007537C8"/>
    <w:rsid w:val="00791377"/>
    <w:rsid w:val="007F5F73"/>
    <w:rsid w:val="008015B7"/>
    <w:rsid w:val="00825CD6"/>
    <w:rsid w:val="0083702C"/>
    <w:rsid w:val="008451CD"/>
    <w:rsid w:val="008619FD"/>
    <w:rsid w:val="0088341B"/>
    <w:rsid w:val="00893649"/>
    <w:rsid w:val="008D6FE7"/>
    <w:rsid w:val="009009D1"/>
    <w:rsid w:val="00914AD9"/>
    <w:rsid w:val="0091664A"/>
    <w:rsid w:val="0092115B"/>
    <w:rsid w:val="00934E2E"/>
    <w:rsid w:val="00950A79"/>
    <w:rsid w:val="0099073B"/>
    <w:rsid w:val="009A45A6"/>
    <w:rsid w:val="00A168E4"/>
    <w:rsid w:val="00A738FE"/>
    <w:rsid w:val="00A74A45"/>
    <w:rsid w:val="00A818C6"/>
    <w:rsid w:val="00AF1938"/>
    <w:rsid w:val="00B071D6"/>
    <w:rsid w:val="00B1452B"/>
    <w:rsid w:val="00B3123F"/>
    <w:rsid w:val="00B43B39"/>
    <w:rsid w:val="00B45CE7"/>
    <w:rsid w:val="00B5609C"/>
    <w:rsid w:val="00B6089D"/>
    <w:rsid w:val="00B60AB2"/>
    <w:rsid w:val="00B9374E"/>
    <w:rsid w:val="00B951DA"/>
    <w:rsid w:val="00B97FA2"/>
    <w:rsid w:val="00BE58A9"/>
    <w:rsid w:val="00BE7DF5"/>
    <w:rsid w:val="00C1575A"/>
    <w:rsid w:val="00C63301"/>
    <w:rsid w:val="00CA796E"/>
    <w:rsid w:val="00CD38FB"/>
    <w:rsid w:val="00CE188E"/>
    <w:rsid w:val="00D01278"/>
    <w:rsid w:val="00D55D48"/>
    <w:rsid w:val="00D67A07"/>
    <w:rsid w:val="00D90565"/>
    <w:rsid w:val="00D9096D"/>
    <w:rsid w:val="00DA395A"/>
    <w:rsid w:val="00DE1BAD"/>
    <w:rsid w:val="00E1534B"/>
    <w:rsid w:val="00E42B46"/>
    <w:rsid w:val="00E76A28"/>
    <w:rsid w:val="00E8416E"/>
    <w:rsid w:val="00EB50FC"/>
    <w:rsid w:val="00F11C31"/>
    <w:rsid w:val="00F30C05"/>
    <w:rsid w:val="00F44E4E"/>
    <w:rsid w:val="00F777E6"/>
    <w:rsid w:val="00FA164E"/>
    <w:rsid w:val="00FC58D2"/>
    <w:rsid w:val="00FD4F25"/>
    <w:rsid w:val="00FD6504"/>
    <w:rsid w:val="00FF1B22"/>
    <w:rsid w:val="01940640"/>
    <w:rsid w:val="01E07299"/>
    <w:rsid w:val="024B6E08"/>
    <w:rsid w:val="02CE513E"/>
    <w:rsid w:val="03CA1FAF"/>
    <w:rsid w:val="03FA7ADA"/>
    <w:rsid w:val="0687062B"/>
    <w:rsid w:val="06F07F7E"/>
    <w:rsid w:val="089963F4"/>
    <w:rsid w:val="08A81240"/>
    <w:rsid w:val="08D12830"/>
    <w:rsid w:val="08FF26FB"/>
    <w:rsid w:val="0AAE1824"/>
    <w:rsid w:val="0AE66B7D"/>
    <w:rsid w:val="0C085D6A"/>
    <w:rsid w:val="0D645222"/>
    <w:rsid w:val="0E0B1B42"/>
    <w:rsid w:val="0EA005C6"/>
    <w:rsid w:val="0EFD76DC"/>
    <w:rsid w:val="0F81030D"/>
    <w:rsid w:val="103435D2"/>
    <w:rsid w:val="10864342"/>
    <w:rsid w:val="12396DBD"/>
    <w:rsid w:val="12971BF6"/>
    <w:rsid w:val="12A460C1"/>
    <w:rsid w:val="130C4392"/>
    <w:rsid w:val="15816410"/>
    <w:rsid w:val="16290DB7"/>
    <w:rsid w:val="16377978"/>
    <w:rsid w:val="18A32F63"/>
    <w:rsid w:val="18E216F1"/>
    <w:rsid w:val="1ADA2FC8"/>
    <w:rsid w:val="1B021991"/>
    <w:rsid w:val="1B6A60FA"/>
    <w:rsid w:val="1C493F61"/>
    <w:rsid w:val="1DFB572F"/>
    <w:rsid w:val="1E9F255E"/>
    <w:rsid w:val="1EC27F97"/>
    <w:rsid w:val="20254CE5"/>
    <w:rsid w:val="209E23A2"/>
    <w:rsid w:val="20F11C93"/>
    <w:rsid w:val="22D034D4"/>
    <w:rsid w:val="240834CF"/>
    <w:rsid w:val="242A7D6D"/>
    <w:rsid w:val="255676EF"/>
    <w:rsid w:val="25EE5B79"/>
    <w:rsid w:val="26492DAF"/>
    <w:rsid w:val="27423F70"/>
    <w:rsid w:val="28AA3FD9"/>
    <w:rsid w:val="28C66939"/>
    <w:rsid w:val="290D27BA"/>
    <w:rsid w:val="297D4984"/>
    <w:rsid w:val="29A547A1"/>
    <w:rsid w:val="29C562CA"/>
    <w:rsid w:val="29FC77EE"/>
    <w:rsid w:val="2AB554AA"/>
    <w:rsid w:val="2B3B5834"/>
    <w:rsid w:val="2CFE2B46"/>
    <w:rsid w:val="30006BD5"/>
    <w:rsid w:val="302208F9"/>
    <w:rsid w:val="30450A8C"/>
    <w:rsid w:val="30CA0776"/>
    <w:rsid w:val="322841C1"/>
    <w:rsid w:val="33944385"/>
    <w:rsid w:val="34122F6A"/>
    <w:rsid w:val="347B0F20"/>
    <w:rsid w:val="34A45AA5"/>
    <w:rsid w:val="34BA37F6"/>
    <w:rsid w:val="35376FAF"/>
    <w:rsid w:val="36541A28"/>
    <w:rsid w:val="368C11C2"/>
    <w:rsid w:val="36E94439"/>
    <w:rsid w:val="374A50CB"/>
    <w:rsid w:val="37EF1A09"/>
    <w:rsid w:val="38501B50"/>
    <w:rsid w:val="3A0A0D7C"/>
    <w:rsid w:val="3B404329"/>
    <w:rsid w:val="3BB93D77"/>
    <w:rsid w:val="3CDE204C"/>
    <w:rsid w:val="3D607F6E"/>
    <w:rsid w:val="3E1321C9"/>
    <w:rsid w:val="3E691DE9"/>
    <w:rsid w:val="3FA7706D"/>
    <w:rsid w:val="40363F4D"/>
    <w:rsid w:val="407D1B7C"/>
    <w:rsid w:val="40907B01"/>
    <w:rsid w:val="40D043A1"/>
    <w:rsid w:val="441F1914"/>
    <w:rsid w:val="4479270C"/>
    <w:rsid w:val="44792C0A"/>
    <w:rsid w:val="459260C9"/>
    <w:rsid w:val="45AD2F03"/>
    <w:rsid w:val="46324A3F"/>
    <w:rsid w:val="46CC1167"/>
    <w:rsid w:val="47A04ACD"/>
    <w:rsid w:val="47B57E4D"/>
    <w:rsid w:val="4A105C92"/>
    <w:rsid w:val="4AA80B0C"/>
    <w:rsid w:val="4AC565F9"/>
    <w:rsid w:val="4DC43749"/>
    <w:rsid w:val="4E1757AD"/>
    <w:rsid w:val="4F552B7E"/>
    <w:rsid w:val="4F5C39D0"/>
    <w:rsid w:val="507B60D8"/>
    <w:rsid w:val="53E73A84"/>
    <w:rsid w:val="545A4256"/>
    <w:rsid w:val="54B308BD"/>
    <w:rsid w:val="54F51263"/>
    <w:rsid w:val="561A29CF"/>
    <w:rsid w:val="56AD7D44"/>
    <w:rsid w:val="56CF2CD9"/>
    <w:rsid w:val="574F244E"/>
    <w:rsid w:val="59981AA8"/>
    <w:rsid w:val="5A9F0C15"/>
    <w:rsid w:val="5AB87F28"/>
    <w:rsid w:val="5B136F0D"/>
    <w:rsid w:val="5BB95D06"/>
    <w:rsid w:val="5BE81608"/>
    <w:rsid w:val="5CBF10FA"/>
    <w:rsid w:val="5DAB2F6A"/>
    <w:rsid w:val="5E912ACB"/>
    <w:rsid w:val="5EAC266C"/>
    <w:rsid w:val="5EFD415C"/>
    <w:rsid w:val="5FEA46E0"/>
    <w:rsid w:val="60874625"/>
    <w:rsid w:val="63231C6B"/>
    <w:rsid w:val="63CA2462"/>
    <w:rsid w:val="648F3AA8"/>
    <w:rsid w:val="658B0713"/>
    <w:rsid w:val="658C6239"/>
    <w:rsid w:val="688E634F"/>
    <w:rsid w:val="68FE2D6A"/>
    <w:rsid w:val="69BA0D9B"/>
    <w:rsid w:val="69F06D97"/>
    <w:rsid w:val="6A2151A2"/>
    <w:rsid w:val="6A3C1FDC"/>
    <w:rsid w:val="6BC760D3"/>
    <w:rsid w:val="6BD32483"/>
    <w:rsid w:val="6D1601B2"/>
    <w:rsid w:val="6D2F7BD6"/>
    <w:rsid w:val="6D8C2D27"/>
    <w:rsid w:val="6E276AFF"/>
    <w:rsid w:val="6EE67BF2"/>
    <w:rsid w:val="70A2085A"/>
    <w:rsid w:val="70CF0BF5"/>
    <w:rsid w:val="72B172DF"/>
    <w:rsid w:val="72FA0C86"/>
    <w:rsid w:val="735F0AE9"/>
    <w:rsid w:val="73726A6F"/>
    <w:rsid w:val="73EF1E6D"/>
    <w:rsid w:val="74C14257"/>
    <w:rsid w:val="755328D0"/>
    <w:rsid w:val="75547C32"/>
    <w:rsid w:val="758569BC"/>
    <w:rsid w:val="76E539FB"/>
    <w:rsid w:val="771C4D86"/>
    <w:rsid w:val="78D94B3C"/>
    <w:rsid w:val="78DD0E2E"/>
    <w:rsid w:val="7A684727"/>
    <w:rsid w:val="7C716A88"/>
    <w:rsid w:val="7EE949F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8D9E2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unhideWhenUsed="1" w:qFormat="1"/>
    <w:lsdException w:name="heading 3" w:unhideWhenUsed="1" w:qFormat="1"/>
    <w:lsdException w:name="heading 4"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qFormat="1"/>
    <w:lsdException w:name="header" w:qFormat="1"/>
    <w:lsdException w:name="footer" w:qFormat="1"/>
    <w:lsdException w:name="caption" w:semiHidden="1" w:unhideWhenUsed="1" w:qFormat="1"/>
    <w:lsdException w:name="annotation reference" w:qFormat="1"/>
    <w:lsdException w:name="Title" w:qFormat="1"/>
    <w:lsdException w:name="Default Paragraph Font" w:semiHidden="1" w:uiPriority="1" w:unhideWhenUsed="1" w:qFormat="1"/>
    <w:lsdException w:name="Body Text"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HTML Variable" w:semiHidden="1" w:unhideWhenUsed="1"/>
    <w:lsdException w:name="Normal Table" w:semiHidden="1" w:uiPriority="99" w:unhideWhenUsed="1" w:qFormat="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heme="minorHAnsi" w:eastAsia="华文楷体" w:hAnsiTheme="minorHAnsi" w:cstheme="minorBidi"/>
      <w:kern w:val="2"/>
      <w:sz w:val="24"/>
      <w:szCs w:val="24"/>
    </w:rPr>
  </w:style>
  <w:style w:type="paragraph" w:styleId="2">
    <w:name w:val="heading 2"/>
    <w:basedOn w:val="a"/>
    <w:next w:val="a0"/>
    <w:unhideWhenUsed/>
    <w:qFormat/>
    <w:pPr>
      <w:outlineLvl w:val="1"/>
    </w:pPr>
    <w:rPr>
      <w:rFonts w:ascii="Times New Roman" w:hAnsi="Times New Roman" w:cs="Lucida Sans"/>
      <w:b/>
      <w:szCs w:val="28"/>
      <w:lang w:bidi="hi-IN"/>
    </w:rPr>
  </w:style>
  <w:style w:type="paragraph" w:styleId="3">
    <w:name w:val="heading 3"/>
    <w:basedOn w:val="a"/>
    <w:next w:val="a0"/>
    <w:unhideWhenUsed/>
    <w:qFormat/>
    <w:pPr>
      <w:keepNext/>
      <w:keepLines/>
      <w:spacing w:before="260" w:after="260" w:line="413" w:lineRule="auto"/>
      <w:outlineLvl w:val="2"/>
    </w:pPr>
    <w:rPr>
      <w:rFonts w:ascii="Times New Roman" w:eastAsia="楷体" w:hAnsi="Times New Roman" w:cs="Times New Roman"/>
      <w:b/>
    </w:rPr>
  </w:style>
  <w:style w:type="paragraph" w:styleId="4">
    <w:name w:val="heading 4"/>
    <w:basedOn w:val="a"/>
    <w:next w:val="a0"/>
    <w:uiPriority w:val="9"/>
    <w:unhideWhenUsed/>
    <w:qFormat/>
    <w:pPr>
      <w:keepNext/>
      <w:keepLines/>
      <w:spacing w:before="200"/>
      <w:outlineLvl w:val="3"/>
    </w:pPr>
    <w:rPr>
      <w:rFonts w:asciiTheme="majorHAnsi" w:eastAsiaTheme="majorEastAsia" w:hAnsiTheme="majorHAnsi" w:cstheme="majorBidi"/>
      <w:bCs/>
      <w:i/>
      <w:color w:val="4874CB" w:themeColor="accent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w:basedOn w:val="a"/>
    <w:qFormat/>
    <w:pPr>
      <w:spacing w:before="180" w:after="180"/>
    </w:pPr>
  </w:style>
  <w:style w:type="paragraph" w:styleId="a4">
    <w:name w:val="annotation text"/>
    <w:basedOn w:val="a"/>
    <w:link w:val="a5"/>
    <w:qFormat/>
    <w:pPr>
      <w:jc w:val="left"/>
    </w:pPr>
  </w:style>
  <w:style w:type="paragraph" w:styleId="a6">
    <w:name w:val="Balloon Text"/>
    <w:basedOn w:val="a"/>
    <w:link w:val="a7"/>
    <w:qFormat/>
    <w:rPr>
      <w:rFonts w:ascii="Segoe UI" w:hAnsi="Segoe UI" w:cs="Segoe UI"/>
      <w:sz w:val="18"/>
      <w:szCs w:val="18"/>
    </w:rPr>
  </w:style>
  <w:style w:type="paragraph" w:styleId="a8">
    <w:name w:val="footer"/>
    <w:basedOn w:val="a"/>
    <w:link w:val="a9"/>
    <w:qFormat/>
    <w:pPr>
      <w:tabs>
        <w:tab w:val="center" w:pos="4153"/>
        <w:tab w:val="right" w:pos="8306"/>
      </w:tabs>
      <w:snapToGrid w:val="0"/>
      <w:jc w:val="left"/>
    </w:pPr>
    <w:rPr>
      <w:sz w:val="18"/>
      <w:szCs w:val="18"/>
    </w:rPr>
  </w:style>
  <w:style w:type="paragraph" w:styleId="aa">
    <w:name w:val="header"/>
    <w:basedOn w:val="a"/>
    <w:link w:val="ab"/>
    <w:qFormat/>
    <w:pPr>
      <w:tabs>
        <w:tab w:val="center" w:pos="4153"/>
        <w:tab w:val="right" w:pos="8306"/>
      </w:tabs>
      <w:snapToGrid w:val="0"/>
      <w:jc w:val="center"/>
    </w:pPr>
    <w:rPr>
      <w:sz w:val="18"/>
      <w:szCs w:val="18"/>
    </w:rPr>
  </w:style>
  <w:style w:type="paragraph" w:styleId="ac">
    <w:name w:val="annotation subject"/>
    <w:basedOn w:val="a4"/>
    <w:next w:val="a4"/>
    <w:link w:val="ad"/>
    <w:qFormat/>
    <w:rPr>
      <w:b/>
      <w:bCs/>
    </w:rPr>
  </w:style>
  <w:style w:type="character" w:styleId="ae">
    <w:name w:val="Strong"/>
    <w:basedOn w:val="a1"/>
    <w:qFormat/>
    <w:rPr>
      <w:b/>
    </w:rPr>
  </w:style>
  <w:style w:type="character" w:styleId="af">
    <w:name w:val="Emphasis"/>
    <w:basedOn w:val="a1"/>
    <w:qFormat/>
    <w:rPr>
      <w:i/>
    </w:rPr>
  </w:style>
  <w:style w:type="character" w:styleId="af0">
    <w:name w:val="annotation reference"/>
    <w:basedOn w:val="a1"/>
    <w:qFormat/>
    <w:rPr>
      <w:sz w:val="21"/>
      <w:szCs w:val="21"/>
    </w:rPr>
  </w:style>
  <w:style w:type="paragraph" w:customStyle="1" w:styleId="Compact">
    <w:name w:val="Compact"/>
    <w:basedOn w:val="a0"/>
    <w:qFormat/>
    <w:pPr>
      <w:spacing w:before="36" w:after="36"/>
    </w:pPr>
  </w:style>
  <w:style w:type="table" w:customStyle="1" w:styleId="Table">
    <w:name w:val="Table"/>
    <w:semiHidden/>
    <w:unhideWhenUsed/>
    <w:qFormat/>
    <w:tblPr>
      <w:tblCellMar>
        <w:top w:w="0" w:type="dxa"/>
        <w:left w:w="108" w:type="dxa"/>
        <w:bottom w:w="0" w:type="dxa"/>
        <w:right w:w="108" w:type="dxa"/>
      </w:tblCellMar>
    </w:tblPr>
    <w:tblStylePr w:type="firstRow">
      <w:tblPr/>
      <w:tcPr>
        <w:tcBorders>
          <w:bottom w:val="single" w:sz="0" w:space="0" w:color="auto"/>
        </w:tcBorders>
        <w:vAlign w:val="bottom"/>
      </w:tcPr>
    </w:tblStylePr>
  </w:style>
  <w:style w:type="paragraph" w:customStyle="1" w:styleId="FirstParagraph">
    <w:name w:val="First Paragraph"/>
    <w:basedOn w:val="a0"/>
    <w:next w:val="a0"/>
    <w:qFormat/>
  </w:style>
  <w:style w:type="character" w:customStyle="1" w:styleId="ab">
    <w:name w:val="页眉 字符"/>
    <w:basedOn w:val="a1"/>
    <w:link w:val="aa"/>
    <w:qFormat/>
    <w:rPr>
      <w:rFonts w:asciiTheme="minorHAnsi" w:eastAsia="华文楷体" w:hAnsiTheme="minorHAnsi" w:cstheme="minorBidi"/>
      <w:kern w:val="2"/>
      <w:sz w:val="18"/>
      <w:szCs w:val="18"/>
    </w:rPr>
  </w:style>
  <w:style w:type="character" w:customStyle="1" w:styleId="a9">
    <w:name w:val="页脚 字符"/>
    <w:basedOn w:val="a1"/>
    <w:link w:val="a8"/>
    <w:qFormat/>
    <w:rPr>
      <w:rFonts w:asciiTheme="minorHAnsi" w:eastAsia="华文楷体" w:hAnsiTheme="minorHAnsi" w:cstheme="minorBidi"/>
      <w:kern w:val="2"/>
      <w:sz w:val="18"/>
      <w:szCs w:val="18"/>
    </w:rPr>
  </w:style>
  <w:style w:type="paragraph" w:styleId="af1">
    <w:name w:val="List Paragraph"/>
    <w:basedOn w:val="a"/>
    <w:uiPriority w:val="34"/>
    <w:qFormat/>
    <w:pPr>
      <w:ind w:firstLineChars="200" w:firstLine="420"/>
    </w:pPr>
  </w:style>
  <w:style w:type="paragraph" w:customStyle="1" w:styleId="Revision1">
    <w:name w:val="Revision1"/>
    <w:hidden/>
    <w:uiPriority w:val="99"/>
    <w:unhideWhenUsed/>
    <w:qFormat/>
    <w:rPr>
      <w:rFonts w:asciiTheme="minorHAnsi" w:eastAsia="华文楷体" w:hAnsiTheme="minorHAnsi" w:cstheme="minorBidi"/>
      <w:kern w:val="2"/>
      <w:sz w:val="24"/>
      <w:szCs w:val="24"/>
    </w:rPr>
  </w:style>
  <w:style w:type="paragraph" w:customStyle="1" w:styleId="1">
    <w:name w:val="修订1"/>
    <w:hidden/>
    <w:uiPriority w:val="99"/>
    <w:unhideWhenUsed/>
    <w:qFormat/>
    <w:rPr>
      <w:rFonts w:asciiTheme="minorHAnsi" w:eastAsia="华文楷体" w:hAnsiTheme="minorHAnsi" w:cstheme="minorBidi"/>
      <w:kern w:val="2"/>
      <w:sz w:val="24"/>
      <w:szCs w:val="24"/>
    </w:rPr>
  </w:style>
  <w:style w:type="paragraph" w:customStyle="1" w:styleId="Revision2">
    <w:name w:val="Revision2"/>
    <w:hidden/>
    <w:uiPriority w:val="99"/>
    <w:unhideWhenUsed/>
    <w:qFormat/>
    <w:rPr>
      <w:rFonts w:asciiTheme="minorHAnsi" w:eastAsia="华文楷体" w:hAnsiTheme="minorHAnsi" w:cstheme="minorBidi"/>
      <w:kern w:val="2"/>
      <w:sz w:val="24"/>
      <w:szCs w:val="24"/>
    </w:rPr>
  </w:style>
  <w:style w:type="character" w:customStyle="1" w:styleId="a7">
    <w:name w:val="批注框文本 字符"/>
    <w:basedOn w:val="a1"/>
    <w:link w:val="a6"/>
    <w:qFormat/>
    <w:rPr>
      <w:rFonts w:ascii="Segoe UI" w:eastAsia="华文楷体" w:hAnsi="Segoe UI" w:cs="Segoe UI"/>
      <w:kern w:val="2"/>
      <w:sz w:val="18"/>
      <w:szCs w:val="18"/>
      <w:lang w:eastAsia="zh-CN"/>
    </w:rPr>
  </w:style>
  <w:style w:type="paragraph" w:customStyle="1" w:styleId="20">
    <w:name w:val="修订2"/>
    <w:hidden/>
    <w:uiPriority w:val="99"/>
    <w:semiHidden/>
    <w:qFormat/>
    <w:rPr>
      <w:rFonts w:asciiTheme="minorHAnsi" w:eastAsia="华文楷体" w:hAnsiTheme="minorHAnsi" w:cstheme="minorBidi"/>
      <w:kern w:val="2"/>
      <w:sz w:val="24"/>
      <w:szCs w:val="24"/>
    </w:rPr>
  </w:style>
  <w:style w:type="character" w:customStyle="1" w:styleId="a5">
    <w:name w:val="批注文字 字符"/>
    <w:basedOn w:val="a1"/>
    <w:link w:val="a4"/>
    <w:qFormat/>
    <w:rPr>
      <w:rFonts w:asciiTheme="minorHAnsi" w:eastAsia="华文楷体" w:hAnsiTheme="minorHAnsi" w:cstheme="minorBidi"/>
      <w:kern w:val="2"/>
      <w:sz w:val="24"/>
      <w:szCs w:val="24"/>
    </w:rPr>
  </w:style>
  <w:style w:type="character" w:customStyle="1" w:styleId="ad">
    <w:name w:val="批注主题 字符"/>
    <w:basedOn w:val="a5"/>
    <w:link w:val="ac"/>
    <w:qFormat/>
    <w:rPr>
      <w:rFonts w:asciiTheme="minorHAnsi" w:eastAsia="华文楷体" w:hAnsiTheme="minorHAnsi" w:cstheme="minorBidi"/>
      <w:b/>
      <w:bCs/>
      <w:kern w:val="2"/>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sv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tif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tiff"/><Relationship Id="rId10" Type="http://schemas.openxmlformats.org/officeDocument/2006/relationships/image" Target="media/image3.sv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svg"/></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657F52-54C7-4F27-9C3B-1B87E01A5EF9}">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14</Pages>
  <Words>2418</Words>
  <Characters>13783</Characters>
  <Application>Microsoft Office Word</Application>
  <DocSecurity>0</DocSecurity>
  <Lines>114</Lines>
  <Paragraphs>32</Paragraphs>
  <ScaleCrop>false</ScaleCrop>
  <LinksUpToDate>false</LinksUpToDate>
  <CharactersWithSpaces>16169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2025-06-25T01:43:00Z</dcterms:created>
  <dcterms:modified xsi:type="dcterms:W3CDTF">2025-12-03T02:27:00Z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6B6669C47D264CE392379A7DCB2CF30E_13</vt:lpwstr>
  </property>
  <property fmtid="{D5CDD505-2E9C-101B-9397-08002B2CF9AE}" pid="4" name="KSOTemplateDocerSaveRecord">
    <vt:lpwstr>eyJoZGlkIjoiYmU2OGM2MzMwNjVhNzU3NDQ3OWQ4MzhmOTFjMjUzZmYiLCJ1c2VySWQiOiIxNzI4OTEzODA4In0=</vt:lpwstr>
  </property>
  <property fmtid="{D5CDD505-2E9C-101B-9397-08002B2CF9AE}" pid="5" name="GrammarlyDocumentId">
    <vt:lpwstr>bb620557-bae7-4bc8-afb9-c0d17baa053a</vt:lpwstr>
  </property>
</Properties>
</file>